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77AE" w14:textId="4779B9B3" w:rsidR="00276A0E" w:rsidRPr="00F36488" w:rsidRDefault="00276A0E" w:rsidP="00644944">
      <w:pPr>
        <w:rPr>
          <w:rFonts w:ascii="Calibri" w:hAnsi="Calibri" w:cs="Calibri"/>
          <w:sz w:val="22"/>
          <w:szCs w:val="22"/>
        </w:rPr>
      </w:pPr>
      <w:r w:rsidRPr="00F36488">
        <w:rPr>
          <w:rFonts w:ascii="Calibri" w:hAnsi="Calibri" w:cs="Calibri"/>
          <w:sz w:val="22"/>
          <w:szCs w:val="22"/>
        </w:rPr>
        <w:t>KLASA:</w:t>
      </w:r>
      <w:r w:rsidR="00A57663" w:rsidRPr="00F36488">
        <w:rPr>
          <w:rFonts w:ascii="Calibri" w:hAnsi="Calibri" w:cs="Calibri"/>
          <w:sz w:val="22"/>
          <w:szCs w:val="22"/>
        </w:rPr>
        <w:t xml:space="preserve"> 372-01/2</w:t>
      </w:r>
      <w:r w:rsidR="00206212">
        <w:rPr>
          <w:rFonts w:ascii="Calibri" w:hAnsi="Calibri" w:cs="Calibri"/>
          <w:sz w:val="22"/>
          <w:szCs w:val="22"/>
        </w:rPr>
        <w:t>6</w:t>
      </w:r>
      <w:r w:rsidR="00A57663" w:rsidRPr="00F36488">
        <w:rPr>
          <w:rFonts w:ascii="Calibri" w:hAnsi="Calibri" w:cs="Calibri"/>
          <w:sz w:val="22"/>
          <w:szCs w:val="22"/>
        </w:rPr>
        <w:t>-1/</w:t>
      </w:r>
      <w:r w:rsidR="00981671">
        <w:rPr>
          <w:rFonts w:ascii="Calibri" w:hAnsi="Calibri" w:cs="Calibri"/>
          <w:sz w:val="22"/>
          <w:szCs w:val="22"/>
        </w:rPr>
        <w:t>17</w:t>
      </w:r>
    </w:p>
    <w:p w14:paraId="16519CC3" w14:textId="4F14EE5A" w:rsidR="00644944" w:rsidRPr="00F36488" w:rsidRDefault="00644944" w:rsidP="00644944">
      <w:pPr>
        <w:rPr>
          <w:rFonts w:ascii="Calibri" w:hAnsi="Calibri" w:cs="Calibri"/>
          <w:sz w:val="22"/>
          <w:szCs w:val="22"/>
        </w:rPr>
      </w:pPr>
      <w:r w:rsidRPr="00F36488">
        <w:rPr>
          <w:rFonts w:ascii="Calibri" w:hAnsi="Calibri" w:cs="Calibri"/>
          <w:sz w:val="22"/>
          <w:szCs w:val="22"/>
        </w:rPr>
        <w:t>U</w:t>
      </w:r>
      <w:r w:rsidR="00276A0E" w:rsidRPr="00F36488">
        <w:rPr>
          <w:rFonts w:ascii="Calibri" w:hAnsi="Calibri" w:cs="Calibri"/>
          <w:sz w:val="22"/>
          <w:szCs w:val="22"/>
        </w:rPr>
        <w:t>RBROJ</w:t>
      </w:r>
      <w:r w:rsidRPr="00F36488">
        <w:rPr>
          <w:rFonts w:ascii="Calibri" w:hAnsi="Calibri" w:cs="Calibri"/>
          <w:sz w:val="22"/>
          <w:szCs w:val="22"/>
        </w:rPr>
        <w:t>:</w:t>
      </w:r>
      <w:r w:rsidR="00A57663" w:rsidRPr="00F36488">
        <w:rPr>
          <w:rFonts w:ascii="Calibri" w:hAnsi="Calibri" w:cs="Calibri"/>
          <w:sz w:val="22"/>
          <w:szCs w:val="22"/>
        </w:rPr>
        <w:t xml:space="preserve"> 2133-1-10-0</w:t>
      </w:r>
      <w:r w:rsidR="00156E59" w:rsidRPr="00F36488">
        <w:rPr>
          <w:rFonts w:ascii="Calibri" w:hAnsi="Calibri" w:cs="Calibri"/>
          <w:sz w:val="22"/>
          <w:szCs w:val="22"/>
        </w:rPr>
        <w:t>1</w:t>
      </w:r>
      <w:r w:rsidR="00A57663" w:rsidRPr="00F36488">
        <w:rPr>
          <w:rFonts w:ascii="Calibri" w:hAnsi="Calibri" w:cs="Calibri"/>
          <w:sz w:val="22"/>
          <w:szCs w:val="22"/>
        </w:rPr>
        <w:t>-2</w:t>
      </w:r>
      <w:r w:rsidR="00206212">
        <w:rPr>
          <w:rFonts w:ascii="Calibri" w:hAnsi="Calibri" w:cs="Calibri"/>
          <w:sz w:val="22"/>
          <w:szCs w:val="22"/>
        </w:rPr>
        <w:t>6</w:t>
      </w:r>
      <w:r w:rsidR="00156E59" w:rsidRPr="00F36488">
        <w:rPr>
          <w:rFonts w:ascii="Calibri" w:hAnsi="Calibri" w:cs="Calibri"/>
          <w:sz w:val="22"/>
          <w:szCs w:val="22"/>
        </w:rPr>
        <w:t>/</w:t>
      </w:r>
      <w:r w:rsidR="00A57663" w:rsidRPr="00F36488">
        <w:rPr>
          <w:rFonts w:ascii="Calibri" w:hAnsi="Calibri" w:cs="Calibri"/>
          <w:sz w:val="22"/>
          <w:szCs w:val="22"/>
        </w:rPr>
        <w:t>0</w:t>
      </w:r>
      <w:r w:rsidR="0069304D">
        <w:rPr>
          <w:rFonts w:ascii="Calibri" w:hAnsi="Calibri" w:cs="Calibri"/>
          <w:sz w:val="22"/>
          <w:szCs w:val="22"/>
        </w:rPr>
        <w:t>2</w:t>
      </w:r>
      <w:r w:rsidRPr="00F36488">
        <w:rPr>
          <w:rFonts w:ascii="Calibri" w:hAnsi="Calibri" w:cs="Calibri"/>
          <w:sz w:val="22"/>
          <w:szCs w:val="22"/>
        </w:rPr>
        <w:t xml:space="preserve"> </w:t>
      </w:r>
    </w:p>
    <w:p w14:paraId="24EEBB9E" w14:textId="77777777" w:rsidR="00156E59" w:rsidRPr="00F36488" w:rsidRDefault="00156E59" w:rsidP="00644944">
      <w:pPr>
        <w:rPr>
          <w:rFonts w:ascii="Calibri" w:hAnsi="Calibri" w:cs="Calibri"/>
          <w:sz w:val="22"/>
          <w:szCs w:val="22"/>
        </w:rPr>
      </w:pPr>
    </w:p>
    <w:p w14:paraId="32FD7056" w14:textId="3FC6969B" w:rsidR="00782C10" w:rsidRPr="005D13D1" w:rsidRDefault="00782C10" w:rsidP="00782C10">
      <w:pPr>
        <w:rPr>
          <w:rFonts w:ascii="Calibri" w:hAnsi="Calibri" w:cs="Calibri"/>
          <w:sz w:val="22"/>
          <w:szCs w:val="22"/>
        </w:rPr>
      </w:pPr>
      <w:r w:rsidRPr="005D13D1">
        <w:rPr>
          <w:rFonts w:ascii="Calibri" w:hAnsi="Calibri" w:cs="Calibri"/>
          <w:sz w:val="22"/>
          <w:szCs w:val="22"/>
        </w:rPr>
        <w:t xml:space="preserve">Karlovac, </w:t>
      </w:r>
      <w:r w:rsidR="0069304D">
        <w:rPr>
          <w:rFonts w:ascii="Calibri" w:hAnsi="Calibri" w:cs="Calibri"/>
          <w:sz w:val="22"/>
          <w:szCs w:val="22"/>
        </w:rPr>
        <w:t>06</w:t>
      </w:r>
      <w:r w:rsidR="00110A11" w:rsidRPr="005D13D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69304D">
        <w:rPr>
          <w:rFonts w:ascii="Calibri" w:hAnsi="Calibri" w:cs="Calibri"/>
          <w:sz w:val="22"/>
          <w:szCs w:val="22"/>
        </w:rPr>
        <w:t>srpnja</w:t>
      </w:r>
      <w:proofErr w:type="spellEnd"/>
      <w:r w:rsidRPr="005D13D1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5D13D1">
        <w:rPr>
          <w:rFonts w:ascii="Calibri" w:hAnsi="Calibri" w:cs="Calibri"/>
          <w:sz w:val="22"/>
          <w:szCs w:val="22"/>
        </w:rPr>
        <w:t>godine</w:t>
      </w:r>
      <w:proofErr w:type="spellEnd"/>
    </w:p>
    <w:p w14:paraId="3FCB521B" w14:textId="77777777" w:rsidR="00782C10" w:rsidRPr="005D13D1" w:rsidRDefault="00782C10" w:rsidP="00782C10">
      <w:pPr>
        <w:rPr>
          <w:rFonts w:ascii="Calibri" w:hAnsi="Calibri" w:cs="Calibri"/>
          <w:sz w:val="22"/>
          <w:szCs w:val="22"/>
        </w:rPr>
      </w:pPr>
    </w:p>
    <w:p w14:paraId="6550A015" w14:textId="2C73EFC8" w:rsidR="00156E59" w:rsidRDefault="00110A11" w:rsidP="00156E59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Temeljem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Odluke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o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zakupu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i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kupoprodaji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poslovnog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prostora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u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vlasništvu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Grada </w:t>
      </w:r>
      <w:proofErr w:type="spellStart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>Karlovca</w:t>
      </w:r>
      <w:proofErr w:type="spellEnd"/>
      <w:r w:rsidRPr="005D13D1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5D13D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(''Glasnik Grada Karlovca'' br. 10/2019, 07/2022, 9/2025 i 10/2025), i članka 14. stavka 1. podstavka 13. Statuta Ustanove Sportski objekti Karlovac, Upravno vijeće Ustanove na </w:t>
      </w:r>
      <w:r w:rsidR="00981671">
        <w:rPr>
          <w:rFonts w:ascii="Calibri" w:hAnsi="Calibri" w:cs="Calibri"/>
          <w:color w:val="000000" w:themeColor="text1"/>
          <w:sz w:val="22"/>
          <w:szCs w:val="22"/>
          <w:lang w:val="hr-HR"/>
        </w:rPr>
        <w:t>4</w:t>
      </w:r>
      <w:r w:rsidR="0069304D">
        <w:rPr>
          <w:rFonts w:ascii="Calibri" w:hAnsi="Calibri" w:cs="Calibri"/>
          <w:color w:val="000000" w:themeColor="text1"/>
          <w:sz w:val="22"/>
          <w:szCs w:val="22"/>
          <w:lang w:val="hr-HR"/>
        </w:rPr>
        <w:t>1</w:t>
      </w:r>
      <w:r w:rsidRPr="005D13D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 sjednici održanoj </w:t>
      </w:r>
      <w:r w:rsidR="0069304D">
        <w:rPr>
          <w:rFonts w:ascii="Calibri" w:hAnsi="Calibri" w:cs="Calibri"/>
          <w:color w:val="000000" w:themeColor="text1"/>
          <w:sz w:val="22"/>
          <w:szCs w:val="22"/>
          <w:lang w:val="hr-HR"/>
        </w:rPr>
        <w:t>06</w:t>
      </w:r>
      <w:r w:rsidRPr="005D13D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 </w:t>
      </w:r>
      <w:r w:rsidR="0069304D">
        <w:rPr>
          <w:rFonts w:ascii="Calibri" w:hAnsi="Calibri" w:cs="Calibri"/>
          <w:color w:val="000000" w:themeColor="text1"/>
          <w:sz w:val="22"/>
          <w:szCs w:val="22"/>
          <w:lang w:val="hr-HR"/>
        </w:rPr>
        <w:t>srpnja</w:t>
      </w:r>
      <w:r w:rsidRPr="005D13D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2026. godine donijelo je Odluku o raspisivanju</w:t>
      </w:r>
    </w:p>
    <w:p w14:paraId="2F65A6B2" w14:textId="77777777" w:rsidR="00110A11" w:rsidRPr="00F36488" w:rsidRDefault="00110A11" w:rsidP="00156E59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3B81B25" w14:textId="52FAE766" w:rsidR="00644944" w:rsidRPr="00F36488" w:rsidRDefault="00644944" w:rsidP="00644944">
      <w:pPr>
        <w:jc w:val="center"/>
        <w:rPr>
          <w:rFonts w:ascii="Calibri" w:hAnsi="Calibri" w:cs="Calibri"/>
          <w:b/>
          <w:lang w:val="hr-HR"/>
        </w:rPr>
      </w:pPr>
      <w:r w:rsidRPr="00F36488">
        <w:rPr>
          <w:rFonts w:ascii="Calibri" w:hAnsi="Calibri" w:cs="Calibri"/>
          <w:b/>
          <w:lang w:val="hr-HR"/>
        </w:rPr>
        <w:t>Javn</w:t>
      </w:r>
      <w:r w:rsidR="00156E59" w:rsidRPr="00F36488">
        <w:rPr>
          <w:rFonts w:ascii="Calibri" w:hAnsi="Calibri" w:cs="Calibri"/>
          <w:b/>
          <w:lang w:val="hr-HR"/>
        </w:rPr>
        <w:t>og</w:t>
      </w:r>
      <w:r w:rsidRPr="00F36488">
        <w:rPr>
          <w:rFonts w:ascii="Calibri" w:hAnsi="Calibri" w:cs="Calibri"/>
          <w:b/>
          <w:lang w:val="hr-HR"/>
        </w:rPr>
        <w:t xml:space="preserve"> natječaj</w:t>
      </w:r>
      <w:r w:rsidR="00156E59" w:rsidRPr="00F36488">
        <w:rPr>
          <w:rFonts w:ascii="Calibri" w:hAnsi="Calibri" w:cs="Calibri"/>
          <w:b/>
          <w:lang w:val="hr-HR"/>
        </w:rPr>
        <w:t>a</w:t>
      </w:r>
      <w:r w:rsidRPr="00F36488">
        <w:rPr>
          <w:rFonts w:ascii="Calibri" w:hAnsi="Calibri" w:cs="Calibri"/>
          <w:b/>
          <w:lang w:val="hr-HR"/>
        </w:rPr>
        <w:t xml:space="preserve"> za davanje u zakup poslovnog prostora</w:t>
      </w:r>
    </w:p>
    <w:p w14:paraId="47187802" w14:textId="77777777" w:rsidR="00156E59" w:rsidRPr="00F36488" w:rsidRDefault="00156E59" w:rsidP="00644944">
      <w:pPr>
        <w:jc w:val="center"/>
        <w:rPr>
          <w:rFonts w:ascii="Calibri" w:hAnsi="Calibri" w:cs="Calibri"/>
          <w:b/>
          <w:lang w:val="hr-HR"/>
        </w:rPr>
      </w:pPr>
    </w:p>
    <w:p w14:paraId="493E2C85" w14:textId="77777777" w:rsidR="00644944" w:rsidRPr="00F36488" w:rsidRDefault="00644944" w:rsidP="00644944">
      <w:pPr>
        <w:jc w:val="both"/>
        <w:rPr>
          <w:rFonts w:ascii="Calibri" w:hAnsi="Calibri" w:cs="Calibri"/>
          <w:b/>
          <w:bCs/>
          <w:lang w:val="hr-HR"/>
        </w:rPr>
      </w:pPr>
      <w:r w:rsidRPr="00F36488">
        <w:rPr>
          <w:rFonts w:ascii="Calibri" w:hAnsi="Calibri" w:cs="Calibri"/>
          <w:b/>
          <w:bCs/>
          <w:lang w:val="hr-HR"/>
        </w:rPr>
        <w:t xml:space="preserve">OPĆE INFORMACIJE </w:t>
      </w:r>
    </w:p>
    <w:p w14:paraId="713ECEB8" w14:textId="7EC6A2FB" w:rsidR="00644944" w:rsidRPr="00F36488" w:rsidRDefault="00644944" w:rsidP="00644944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F36488">
        <w:rPr>
          <w:rFonts w:ascii="Calibri" w:hAnsi="Calibri" w:cs="Calibri"/>
          <w:b/>
          <w:bCs/>
          <w:sz w:val="22"/>
          <w:szCs w:val="22"/>
          <w:lang w:val="hr-HR"/>
        </w:rPr>
        <w:t xml:space="preserve">Predmet </w:t>
      </w:r>
      <w:r w:rsidR="00571245" w:rsidRPr="00F36488">
        <w:rPr>
          <w:rFonts w:ascii="Calibri" w:hAnsi="Calibri" w:cs="Calibri"/>
          <w:b/>
          <w:bCs/>
          <w:sz w:val="22"/>
          <w:szCs w:val="22"/>
          <w:lang w:val="hr-HR"/>
        </w:rPr>
        <w:t>n</w:t>
      </w:r>
      <w:r w:rsidRPr="00F36488">
        <w:rPr>
          <w:rFonts w:ascii="Calibri" w:hAnsi="Calibri" w:cs="Calibri"/>
          <w:b/>
          <w:bCs/>
          <w:sz w:val="22"/>
          <w:szCs w:val="22"/>
          <w:lang w:val="hr-HR"/>
        </w:rPr>
        <w:t>atječaja:</w:t>
      </w:r>
      <w:r w:rsidRPr="00F36488">
        <w:rPr>
          <w:rFonts w:ascii="Calibri" w:hAnsi="Calibri" w:cs="Calibri"/>
          <w:sz w:val="22"/>
          <w:szCs w:val="22"/>
          <w:lang w:val="hr-HR"/>
        </w:rPr>
        <w:t xml:space="preserve"> davanje u zakup poslovnog prostora u Karlovcu, Ulica </w:t>
      </w:r>
      <w:r w:rsidR="00CF3E64" w:rsidRPr="00F36488">
        <w:rPr>
          <w:rFonts w:ascii="Calibri" w:hAnsi="Calibri" w:cs="Calibri"/>
          <w:sz w:val="22"/>
          <w:szCs w:val="22"/>
          <w:lang w:val="hr-HR"/>
        </w:rPr>
        <w:t>Rakovac 1</w:t>
      </w:r>
      <w:r w:rsidRPr="00F36488"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CF3E64" w:rsidRPr="00F36488">
        <w:rPr>
          <w:rFonts w:ascii="Calibri" w:hAnsi="Calibri" w:cs="Calibri"/>
          <w:sz w:val="22"/>
          <w:szCs w:val="22"/>
          <w:lang w:val="hr-HR"/>
        </w:rPr>
        <w:t>koji se u naravi sastoji od</w:t>
      </w:r>
      <w:r w:rsidR="00530733">
        <w:rPr>
          <w:rFonts w:ascii="Calibri" w:hAnsi="Calibri" w:cs="Calibri"/>
          <w:sz w:val="22"/>
          <w:szCs w:val="22"/>
          <w:lang w:val="hr-HR"/>
        </w:rPr>
        <w:t xml:space="preserve"> jedne prostorije</w:t>
      </w:r>
      <w:r w:rsidR="00CF3E64" w:rsidRPr="00F36488">
        <w:rPr>
          <w:rFonts w:ascii="Calibri" w:hAnsi="Calibri" w:cs="Calibri"/>
          <w:sz w:val="22"/>
          <w:szCs w:val="22"/>
          <w:lang w:val="hr-HR"/>
        </w:rPr>
        <w:t xml:space="preserve">, ukupne </w:t>
      </w:r>
      <w:r w:rsidRPr="00F36488">
        <w:rPr>
          <w:rFonts w:ascii="Calibri" w:hAnsi="Calibri" w:cs="Calibri"/>
          <w:sz w:val="22"/>
          <w:szCs w:val="22"/>
          <w:lang w:val="hr-HR"/>
        </w:rPr>
        <w:t xml:space="preserve">površine </w:t>
      </w:r>
      <w:r w:rsidR="00EC4026">
        <w:rPr>
          <w:rFonts w:ascii="Calibri" w:hAnsi="Calibri" w:cs="Calibri"/>
          <w:sz w:val="22"/>
          <w:szCs w:val="22"/>
          <w:lang w:val="hr-HR"/>
        </w:rPr>
        <w:t>1</w:t>
      </w:r>
      <w:r w:rsidR="008174D1">
        <w:rPr>
          <w:rFonts w:ascii="Calibri" w:hAnsi="Calibri" w:cs="Calibri"/>
          <w:sz w:val="22"/>
          <w:szCs w:val="22"/>
          <w:lang w:val="hr-HR"/>
        </w:rPr>
        <w:t>77,37</w:t>
      </w:r>
      <w:r w:rsidR="00EC4026">
        <w:rPr>
          <w:rFonts w:ascii="Calibri" w:hAnsi="Calibri" w:cs="Calibri"/>
          <w:sz w:val="22"/>
          <w:szCs w:val="22"/>
          <w:lang w:val="hr-HR"/>
        </w:rPr>
        <w:t>,</w:t>
      </w:r>
      <w:r w:rsidRPr="00F36488">
        <w:rPr>
          <w:rFonts w:ascii="Calibri" w:hAnsi="Calibri" w:cs="Calibri"/>
          <w:sz w:val="22"/>
          <w:szCs w:val="22"/>
          <w:lang w:val="hr-HR"/>
        </w:rPr>
        <w:t>m²</w:t>
      </w:r>
    </w:p>
    <w:p w14:paraId="43FFE311" w14:textId="77777777" w:rsidR="00782C10" w:rsidRDefault="00782C10" w:rsidP="00644944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63414005" w14:textId="33A46AFE" w:rsidR="00782C10" w:rsidRDefault="00EE6CA9" w:rsidP="00644944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 xml:space="preserve">Početni iznos mjesečne zakupnine </w:t>
      </w:r>
      <w:r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za I</w:t>
      </w:r>
      <w:r w:rsidR="0058491B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I</w:t>
      </w:r>
      <w:r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 xml:space="preserve">. zonu </w:t>
      </w:r>
      <w:r w:rsidRPr="006A1E4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(bez PDV-a):</w:t>
      </w:r>
      <w:r w:rsidR="002550F4" w:rsidRPr="00F36488">
        <w:rPr>
          <w:rFonts w:ascii="Calibri" w:hAnsi="Calibri" w:cs="Calibri"/>
          <w:b/>
          <w:sz w:val="22"/>
          <w:szCs w:val="22"/>
          <w:lang w:val="hr-HR"/>
        </w:rPr>
        <w:t xml:space="preserve"> </w:t>
      </w:r>
      <w:r w:rsidR="00236B8E" w:rsidRPr="00F36488">
        <w:rPr>
          <w:rFonts w:ascii="Calibri" w:hAnsi="Calibri" w:cs="Calibri"/>
          <w:bCs/>
          <w:sz w:val="22"/>
          <w:szCs w:val="22"/>
          <w:lang w:val="hr-HR"/>
        </w:rPr>
        <w:t>4,6</w:t>
      </w:r>
      <w:r w:rsidR="0058491B">
        <w:rPr>
          <w:rFonts w:ascii="Calibri" w:hAnsi="Calibri" w:cs="Calibri"/>
          <w:bCs/>
          <w:sz w:val="22"/>
          <w:szCs w:val="22"/>
          <w:lang w:val="hr-HR"/>
        </w:rPr>
        <w:t>54</w:t>
      </w:r>
      <w:r w:rsidR="00644944" w:rsidRPr="00F36488">
        <w:rPr>
          <w:rFonts w:ascii="Calibri" w:hAnsi="Calibri" w:cs="Calibri"/>
          <w:bCs/>
          <w:sz w:val="22"/>
          <w:szCs w:val="22"/>
          <w:lang w:val="hr-HR"/>
        </w:rPr>
        <w:t xml:space="preserve"> EUR/m²</w:t>
      </w:r>
      <w:r w:rsidR="001764A6" w:rsidRPr="00F36488">
        <w:rPr>
          <w:rFonts w:ascii="Calibri" w:hAnsi="Calibri" w:cs="Calibri"/>
          <w:bCs/>
          <w:sz w:val="22"/>
          <w:szCs w:val="22"/>
          <w:lang w:val="hr-HR"/>
        </w:rPr>
        <w:t xml:space="preserve">. </w:t>
      </w:r>
    </w:p>
    <w:p w14:paraId="3F2D3AF3" w14:textId="77777777" w:rsidR="00EE6CA9" w:rsidRDefault="00EE6CA9" w:rsidP="00644944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758E6AF0" w14:textId="2BA122BD" w:rsidR="00644944" w:rsidRPr="00F36488" w:rsidRDefault="00644944" w:rsidP="00644944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F36488">
        <w:rPr>
          <w:rFonts w:ascii="Calibri" w:hAnsi="Calibri" w:cs="Calibri"/>
          <w:b/>
          <w:sz w:val="22"/>
          <w:szCs w:val="22"/>
          <w:lang w:val="hr-HR"/>
        </w:rPr>
        <w:t>Vrijeme na koje se poslovni prostor daje u zakup:</w:t>
      </w:r>
      <w:r w:rsidRPr="00F36488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36488">
        <w:rPr>
          <w:rFonts w:ascii="Calibri" w:hAnsi="Calibri" w:cs="Calibri"/>
          <w:bCs/>
          <w:sz w:val="22"/>
          <w:szCs w:val="22"/>
          <w:lang w:val="hr-HR"/>
        </w:rPr>
        <w:t>5</w:t>
      </w:r>
      <w:r w:rsidRPr="00F36488">
        <w:rPr>
          <w:rFonts w:ascii="Calibri" w:hAnsi="Calibri" w:cs="Calibri"/>
          <w:bCs/>
          <w:sz w:val="22"/>
          <w:szCs w:val="22"/>
          <w:lang w:val="hr-HR"/>
        </w:rPr>
        <w:t xml:space="preserve"> godin</w:t>
      </w:r>
      <w:r w:rsidR="00F36488">
        <w:rPr>
          <w:rFonts w:ascii="Calibri" w:hAnsi="Calibri" w:cs="Calibri"/>
          <w:bCs/>
          <w:sz w:val="22"/>
          <w:szCs w:val="22"/>
          <w:lang w:val="hr-HR"/>
        </w:rPr>
        <w:t>a</w:t>
      </w:r>
      <w:r w:rsidRPr="00F36488">
        <w:rPr>
          <w:rFonts w:ascii="Calibri" w:hAnsi="Calibri" w:cs="Calibri"/>
          <w:bCs/>
          <w:sz w:val="22"/>
          <w:szCs w:val="22"/>
          <w:lang w:val="hr-HR"/>
        </w:rPr>
        <w:t>.</w:t>
      </w:r>
    </w:p>
    <w:p w14:paraId="0AED7652" w14:textId="77777777" w:rsidR="00782C10" w:rsidRDefault="00782C10" w:rsidP="00644944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428C3DDE" w14:textId="5D2C27B7" w:rsidR="00843B64" w:rsidRDefault="00644944" w:rsidP="00782C10">
      <w:pPr>
        <w:jc w:val="both"/>
        <w:rPr>
          <w:rFonts w:ascii="Calibri" w:hAnsi="Calibri" w:cs="Calibri"/>
          <w:bCs/>
          <w:sz w:val="22"/>
          <w:szCs w:val="22"/>
        </w:rPr>
      </w:pPr>
      <w:r w:rsidRPr="00F36488">
        <w:rPr>
          <w:rFonts w:ascii="Calibri" w:hAnsi="Calibri" w:cs="Calibri"/>
          <w:b/>
          <w:sz w:val="22"/>
          <w:szCs w:val="22"/>
          <w:lang w:val="hr-HR"/>
        </w:rPr>
        <w:t xml:space="preserve">Način, mjesto i rok za podnošenje pisanih ponuda: </w:t>
      </w:r>
      <w:r w:rsidR="00782C10" w:rsidRPr="00FD51CF">
        <w:rPr>
          <w:rFonts w:ascii="Calibri" w:hAnsi="Calibri" w:cs="Calibri"/>
          <w:bCs/>
          <w:sz w:val="22"/>
          <w:szCs w:val="22"/>
          <w:lang w:val="hr-HR"/>
        </w:rPr>
        <w:t xml:space="preserve">ponude se dostavljaju u zatvorenoj omotnici s naznakom: </w:t>
      </w:r>
      <w:r w:rsidR="00782C10" w:rsidRPr="00FD51CF">
        <w:rPr>
          <w:rFonts w:ascii="Calibri" w:hAnsi="Calibri" w:cs="Calibri"/>
          <w:b/>
          <w:bCs/>
          <w:sz w:val="22"/>
          <w:szCs w:val="22"/>
        </w:rPr>
        <w:t>„PONUDA ZA ZAKUP POSLOVNOG PROSTORA - NE OTVARAJ</w:t>
      </w:r>
      <w:r w:rsidR="00782C10" w:rsidRPr="00FD51CF">
        <w:rPr>
          <w:rFonts w:ascii="Calibri" w:hAnsi="Calibri" w:cs="Calibri"/>
          <w:b/>
          <w:sz w:val="22"/>
          <w:szCs w:val="22"/>
          <w:lang w:val="hr-HR"/>
        </w:rPr>
        <w:t>“</w:t>
      </w:r>
      <w:r w:rsidR="00782C10" w:rsidRPr="00FD51CF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na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urudžbeni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zapisnik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ustanove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Sportski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objekti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Karlovac,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Ulica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Rakovac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1,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zaključno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r w:rsidR="00782C10" w:rsidRPr="00FD4971">
        <w:rPr>
          <w:rFonts w:ascii="Calibri" w:hAnsi="Calibri" w:cs="Calibri"/>
          <w:bCs/>
          <w:sz w:val="22"/>
          <w:szCs w:val="22"/>
        </w:rPr>
        <w:t xml:space="preserve">do 09:00 sati dana </w:t>
      </w:r>
      <w:r w:rsidR="00843B64">
        <w:rPr>
          <w:rFonts w:ascii="Calibri" w:hAnsi="Calibri" w:cs="Calibri"/>
          <w:bCs/>
          <w:sz w:val="22"/>
          <w:szCs w:val="22"/>
        </w:rPr>
        <w:t>1</w:t>
      </w:r>
      <w:r w:rsidR="001D48F8">
        <w:rPr>
          <w:rFonts w:ascii="Calibri" w:hAnsi="Calibri" w:cs="Calibri"/>
          <w:bCs/>
          <w:sz w:val="22"/>
          <w:szCs w:val="22"/>
        </w:rPr>
        <w:t>8</w:t>
      </w:r>
      <w:r w:rsidR="00843B64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="001D48F8">
        <w:rPr>
          <w:rFonts w:ascii="Calibri" w:hAnsi="Calibri" w:cs="Calibri"/>
          <w:bCs/>
          <w:sz w:val="22"/>
          <w:szCs w:val="22"/>
        </w:rPr>
        <w:t>r</w:t>
      </w:r>
      <w:r w:rsidR="00843B64">
        <w:rPr>
          <w:rFonts w:ascii="Calibri" w:hAnsi="Calibri" w:cs="Calibri"/>
          <w:bCs/>
          <w:sz w:val="22"/>
          <w:szCs w:val="22"/>
        </w:rPr>
        <w:t>ujna</w:t>
      </w:r>
      <w:proofErr w:type="spellEnd"/>
      <w:r w:rsidR="00843B64">
        <w:rPr>
          <w:rFonts w:ascii="Calibri" w:hAnsi="Calibri" w:cs="Calibri"/>
          <w:bCs/>
          <w:sz w:val="22"/>
          <w:szCs w:val="22"/>
        </w:rPr>
        <w:t xml:space="preserve"> 2026. </w:t>
      </w:r>
      <w:proofErr w:type="spellStart"/>
      <w:r w:rsidR="00843B64">
        <w:rPr>
          <w:rFonts w:ascii="Calibri" w:hAnsi="Calibri" w:cs="Calibri"/>
          <w:bCs/>
          <w:sz w:val="22"/>
          <w:szCs w:val="22"/>
        </w:rPr>
        <w:t>godine</w:t>
      </w:r>
      <w:proofErr w:type="spellEnd"/>
      <w:r w:rsidR="00843B64">
        <w:rPr>
          <w:rFonts w:ascii="Calibri" w:hAnsi="Calibri" w:cs="Calibri"/>
          <w:bCs/>
          <w:sz w:val="22"/>
          <w:szCs w:val="22"/>
        </w:rPr>
        <w:t xml:space="preserve">, bez </w:t>
      </w:r>
      <w:proofErr w:type="spellStart"/>
      <w:r w:rsidR="00843B64">
        <w:rPr>
          <w:rFonts w:ascii="Calibri" w:hAnsi="Calibri" w:cs="Calibri"/>
          <w:bCs/>
          <w:sz w:val="22"/>
          <w:szCs w:val="22"/>
        </w:rPr>
        <w:t>obzira</w:t>
      </w:r>
      <w:proofErr w:type="spellEnd"/>
      <w:r w:rsidR="00843B6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843B64">
        <w:rPr>
          <w:rFonts w:ascii="Calibri" w:hAnsi="Calibri" w:cs="Calibri"/>
          <w:bCs/>
          <w:sz w:val="22"/>
          <w:szCs w:val="22"/>
        </w:rPr>
        <w:t>na</w:t>
      </w:r>
      <w:proofErr w:type="spellEnd"/>
      <w:r w:rsidR="00843B6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843B64">
        <w:rPr>
          <w:rFonts w:ascii="Calibri" w:hAnsi="Calibri" w:cs="Calibri"/>
          <w:bCs/>
          <w:sz w:val="22"/>
          <w:szCs w:val="22"/>
        </w:rPr>
        <w:t>način</w:t>
      </w:r>
      <w:proofErr w:type="spellEnd"/>
      <w:r w:rsidR="00843B6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843B64">
        <w:rPr>
          <w:rFonts w:ascii="Calibri" w:hAnsi="Calibri" w:cs="Calibri"/>
          <w:bCs/>
          <w:sz w:val="22"/>
          <w:szCs w:val="22"/>
        </w:rPr>
        <w:t>dostave</w:t>
      </w:r>
      <w:proofErr w:type="spellEnd"/>
      <w:r w:rsidR="00843B64">
        <w:rPr>
          <w:rFonts w:ascii="Calibri" w:hAnsi="Calibri" w:cs="Calibri"/>
          <w:bCs/>
          <w:sz w:val="22"/>
          <w:szCs w:val="22"/>
        </w:rPr>
        <w:t>.</w:t>
      </w:r>
    </w:p>
    <w:p w14:paraId="37108656" w14:textId="36CE948F" w:rsidR="00782C10" w:rsidRPr="00C07A56" w:rsidRDefault="00782C10" w:rsidP="00782C10">
      <w:pPr>
        <w:jc w:val="both"/>
        <w:rPr>
          <w:rFonts w:ascii="Calibri" w:hAnsi="Calibri" w:cs="Calibri"/>
          <w:bCs/>
          <w:color w:val="EE0000"/>
          <w:sz w:val="22"/>
          <w:szCs w:val="22"/>
        </w:rPr>
      </w:pPr>
    </w:p>
    <w:p w14:paraId="3C37D5F8" w14:textId="77777777" w:rsidR="00EE6CA9" w:rsidRDefault="00EE6CA9" w:rsidP="00782C10">
      <w:pPr>
        <w:jc w:val="both"/>
        <w:rPr>
          <w:rFonts w:ascii="Calibri" w:hAnsi="Calibri" w:cs="Calibri"/>
          <w:bCs/>
          <w:sz w:val="22"/>
          <w:szCs w:val="22"/>
        </w:rPr>
      </w:pPr>
    </w:p>
    <w:p w14:paraId="60783173" w14:textId="11BC5FDB" w:rsidR="00EE6CA9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Obrazac prijave za natječaj, uz Tekst natječaja objavit će se na mrežnim</w:t>
      </w:r>
      <w:r w:rsidRPr="00B16D0E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 stranicama </w:t>
      </w:r>
      <w:r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Sportskih objekata Karlovac </w:t>
      </w:r>
      <w:hyperlink r:id="rId7" w:history="1">
        <w:r w:rsidRPr="00F612F2">
          <w:rPr>
            <w:rStyle w:val="Hiperveza"/>
            <w:rFonts w:ascii="Calibri" w:hAnsi="Calibri" w:cs="Calibri"/>
            <w:bCs/>
            <w:sz w:val="22"/>
            <w:szCs w:val="22"/>
            <w:lang w:val="hr-HR"/>
          </w:rPr>
          <w:t>https://sportskiobjektika.hr/</w:t>
        </w:r>
      </w:hyperlink>
      <w:r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 </w:t>
      </w:r>
      <w:r w:rsidRPr="00B16D0E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i Grada Karlovca </w:t>
      </w:r>
      <w:hyperlink r:id="rId8" w:history="1">
        <w:r w:rsidRPr="00F612F2">
          <w:rPr>
            <w:rStyle w:val="Hiperveza"/>
            <w:rFonts w:ascii="Calibri" w:hAnsi="Calibri" w:cs="Calibri"/>
            <w:bCs/>
            <w:sz w:val="22"/>
            <w:szCs w:val="22"/>
            <w:lang w:val="hr-HR"/>
          </w:rPr>
          <w:t>https://www.karlovac.hr/</w:t>
        </w:r>
      </w:hyperlink>
    </w:p>
    <w:p w14:paraId="4A9DAF75" w14:textId="77777777" w:rsidR="00EE6CA9" w:rsidRPr="00FD51CF" w:rsidRDefault="00EE6CA9" w:rsidP="00782C10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57785B98" w14:textId="11020246" w:rsidR="00EE6CA9" w:rsidRPr="00621B1D" w:rsidRDefault="00EE6CA9" w:rsidP="00EE6CA9">
      <w:pPr>
        <w:jc w:val="both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621B1D">
        <w:rPr>
          <w:rFonts w:ascii="Calibri" w:hAnsi="Calibri" w:cs="Calibri"/>
          <w:b/>
          <w:sz w:val="22"/>
          <w:szCs w:val="22"/>
          <w:lang w:val="hr-HR"/>
        </w:rPr>
        <w:t xml:space="preserve">Jamčevina: </w:t>
      </w:r>
      <w:r w:rsidRPr="00621B1D">
        <w:rPr>
          <w:rFonts w:ascii="Calibri" w:hAnsi="Calibri" w:cs="Calibri"/>
          <w:bCs/>
          <w:sz w:val="22"/>
          <w:szCs w:val="22"/>
          <w:lang w:val="hr-HR"/>
        </w:rPr>
        <w:t xml:space="preserve">svaki ponuditelj obvezan je uplatiti jamčevinu u trostrukom iznosu početnog iznosa mjesečne zakupnine u koju je uključen PDV, odnosno iznos </w:t>
      </w:r>
      <w:r w:rsidR="00EC4026">
        <w:rPr>
          <w:rFonts w:ascii="Calibri" w:hAnsi="Calibri" w:cs="Calibri"/>
          <w:bCs/>
          <w:sz w:val="22"/>
          <w:szCs w:val="22"/>
          <w:lang w:val="hr-HR"/>
        </w:rPr>
        <w:t>3.0</w:t>
      </w:r>
      <w:r w:rsidR="008174D1">
        <w:rPr>
          <w:rFonts w:ascii="Calibri" w:hAnsi="Calibri" w:cs="Calibri"/>
          <w:bCs/>
          <w:sz w:val="22"/>
          <w:szCs w:val="22"/>
          <w:lang w:val="hr-HR"/>
        </w:rPr>
        <w:t>95</w:t>
      </w:r>
      <w:r w:rsidR="00EC4026">
        <w:rPr>
          <w:rFonts w:ascii="Calibri" w:hAnsi="Calibri" w:cs="Calibri"/>
          <w:bCs/>
          <w:sz w:val="22"/>
          <w:szCs w:val="22"/>
          <w:lang w:val="hr-HR"/>
        </w:rPr>
        <w:t>,</w:t>
      </w:r>
      <w:r w:rsidR="008174D1">
        <w:rPr>
          <w:rFonts w:ascii="Calibri" w:hAnsi="Calibri" w:cs="Calibri"/>
          <w:bCs/>
          <w:sz w:val="22"/>
          <w:szCs w:val="22"/>
          <w:lang w:val="hr-HR"/>
        </w:rPr>
        <w:t>55</w:t>
      </w:r>
      <w:r w:rsidR="00621B1D" w:rsidRPr="000C0A51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0C0A51">
        <w:rPr>
          <w:rFonts w:ascii="Calibri" w:hAnsi="Calibri" w:cs="Calibri"/>
          <w:bCs/>
          <w:sz w:val="22"/>
          <w:szCs w:val="22"/>
          <w:lang w:val="hr-HR"/>
        </w:rPr>
        <w:t>EUR</w:t>
      </w:r>
      <w:r w:rsidRPr="00621B1D">
        <w:rPr>
          <w:rFonts w:ascii="Calibri" w:hAnsi="Calibri" w:cs="Calibri"/>
          <w:bCs/>
          <w:sz w:val="22"/>
          <w:szCs w:val="22"/>
          <w:lang w:val="hr-HR"/>
        </w:rPr>
        <w:t xml:space="preserve"> na račun ustanove Sportski objekti Karlovac, broj HR 78 2400 0081 8179 0000 0, poziv na broj </w:t>
      </w:r>
      <w:r w:rsidRPr="00621B1D">
        <w:rPr>
          <w:rFonts w:ascii="Calibri" w:hAnsi="Calibri" w:cs="Calibri"/>
          <w:bCs/>
          <w:iCs/>
          <w:sz w:val="22"/>
          <w:szCs w:val="22"/>
          <w:lang w:val="hr-HR"/>
        </w:rPr>
        <w:t>HR64 5835-54044-642250.</w:t>
      </w:r>
    </w:p>
    <w:p w14:paraId="3F5EC99C" w14:textId="77777777" w:rsidR="00EE6CA9" w:rsidRPr="00621B1D" w:rsidRDefault="00EE6CA9" w:rsidP="00EE6CA9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621B1D">
        <w:rPr>
          <w:rFonts w:ascii="Calibri" w:hAnsi="Calibri" w:cs="Calibri"/>
          <w:bCs/>
          <w:sz w:val="22"/>
          <w:szCs w:val="22"/>
          <w:lang w:val="hr-HR"/>
        </w:rPr>
        <w:t>Na jamčevinu se primjenjuju odredbe članka 18. Odluke o zakupu i kupoprodaji poslovnog prostora u vlasništvu Grada Karlovca (GGK 10/2019, 7/2022, 9/2025 i 10/2025).</w:t>
      </w:r>
    </w:p>
    <w:p w14:paraId="3EA830BC" w14:textId="77777777" w:rsidR="00EE6CA9" w:rsidRPr="00621B1D" w:rsidRDefault="00EE6CA9" w:rsidP="00EE6CA9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621B1D">
        <w:rPr>
          <w:rFonts w:ascii="Calibri" w:hAnsi="Calibri" w:cs="Calibri"/>
          <w:bCs/>
          <w:sz w:val="22"/>
          <w:szCs w:val="22"/>
          <w:lang w:val="hr-HR"/>
        </w:rPr>
        <w:t>Na iznos ponuđene (ugovorene) zakupnine i jamčevine obračunava se PDV.</w:t>
      </w:r>
    </w:p>
    <w:p w14:paraId="23458FBE" w14:textId="77777777" w:rsidR="00EE6CA9" w:rsidRPr="006A1E49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</w:p>
    <w:p w14:paraId="108469AE" w14:textId="4809C113" w:rsidR="00C07A56" w:rsidRDefault="00782C10" w:rsidP="00782C10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FD51CF">
        <w:rPr>
          <w:rFonts w:ascii="Calibri" w:hAnsi="Calibri" w:cs="Calibri"/>
          <w:b/>
          <w:bCs/>
          <w:sz w:val="22"/>
          <w:szCs w:val="22"/>
          <w:lang w:val="hr-HR"/>
        </w:rPr>
        <w:t>Mjesto i vrijeme otvaranja ponuda:</w:t>
      </w:r>
      <w:r w:rsidRPr="00FD51CF">
        <w:rPr>
          <w:rFonts w:ascii="Calibri" w:hAnsi="Calibri" w:cs="Calibri"/>
          <w:sz w:val="22"/>
          <w:szCs w:val="22"/>
          <w:lang w:val="hr-HR"/>
        </w:rPr>
        <w:t xml:space="preserve"> sjedište ustanove Sportski objekti Karlovac, Rakovac 1 (sala za sastanke), dana</w:t>
      </w:r>
      <w:r w:rsidR="00C07A56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D48F8">
        <w:rPr>
          <w:rFonts w:ascii="Calibri" w:hAnsi="Calibri" w:cs="Calibri"/>
          <w:sz w:val="22"/>
          <w:szCs w:val="22"/>
          <w:lang w:val="hr-HR"/>
        </w:rPr>
        <w:t>18. rujna 2026. u 10 sati.</w:t>
      </w:r>
    </w:p>
    <w:p w14:paraId="7CEC6143" w14:textId="3E52FB6D" w:rsidR="00434DD2" w:rsidRDefault="00434DD2" w:rsidP="00782C10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434DD2">
        <w:rPr>
          <w:rFonts w:ascii="Calibri" w:hAnsi="Calibri" w:cs="Calibri"/>
          <w:sz w:val="22"/>
          <w:szCs w:val="22"/>
          <w:lang w:val="hr-HR"/>
        </w:rPr>
        <w:t>Pravo na podnošenje ponude imaju fizičke osobe koje imaju registrirani obrt ili obavljaju samostalnu profesionalnu djelatnost, te pravne osobe.</w:t>
      </w:r>
    </w:p>
    <w:p w14:paraId="348329E6" w14:textId="77777777" w:rsidR="00782C10" w:rsidRDefault="00782C10" w:rsidP="00782C10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34F35ED9" w14:textId="77777777" w:rsidR="00EE6CA9" w:rsidRPr="006A1E49" w:rsidRDefault="00EE6CA9" w:rsidP="00EE6CA9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SADRŽAJ PRIJAVE NA NATJEČAJ (OBVEZNA DOKUMENTACIJA)</w:t>
      </w:r>
    </w:p>
    <w:p w14:paraId="778A6DE4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lastRenderedPageBreak/>
        <w:t xml:space="preserve">1. Pisana ponuda – sadrži oznaku poslovnog prostora iz javnog natječaja, ime i prezime  ponuditelja, adresa prebivališta/sjedišta, OIB </w:t>
      </w:r>
      <w:r w:rsidRPr="00AC0D72">
        <w:rPr>
          <w:rFonts w:ascii="Calibri" w:hAnsi="Calibri" w:cs="Calibri"/>
          <w:color w:val="000000" w:themeColor="text1"/>
          <w:lang w:val="hr-HR" w:eastAsia="ar-SA"/>
        </w:rPr>
        <w:t>(za fizičke osobe koje imaju registrirani obrt ili obavljaju samostalnu profesionalnu djelatnost)</w:t>
      </w: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, </w:t>
      </w:r>
      <w:r w:rsidRPr="00AC0D72">
        <w:rPr>
          <w:rFonts w:ascii="Calibri" w:hAnsi="Calibri" w:cs="Calibri"/>
          <w:color w:val="000000" w:themeColor="text1"/>
          <w:lang w:val="hr-HR" w:eastAsia="ar-SA"/>
        </w:rPr>
        <w:t xml:space="preserve">odnosno naziv trgovačkog društva, sjedište, OIB (za pravne osobe) te </w:t>
      </w: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kontakt podatke: e-mail i broj telefona te ponuđeni iznos mjesečne zakupnine (ne manji od oglašene početne zakupnine) u neto iznosu,</w:t>
      </w:r>
    </w:p>
    <w:p w14:paraId="14A6B379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2. Preslika važeće osobne iskaznice (obostrano) – samo za fizičke osobe koje imaju registrirani obrt ili obavljaju samostalnu profesionalnu djelatnost,</w:t>
      </w:r>
    </w:p>
    <w:p w14:paraId="5A3FF54F" w14:textId="56FEDF15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lang w:val="hr-HR"/>
        </w:rPr>
        <w:t xml:space="preserve">3. </w:t>
      </w:r>
      <w:proofErr w:type="spellStart"/>
      <w:r w:rsidR="00434DD2">
        <w:rPr>
          <w:rFonts w:ascii="Calibri" w:hAnsi="Calibri" w:cs="Calibri"/>
          <w:bCs/>
          <w:color w:val="000000" w:themeColor="text1"/>
        </w:rPr>
        <w:t>D</w:t>
      </w:r>
      <w:r w:rsidR="007A5C4C" w:rsidRPr="007A5C4C">
        <w:rPr>
          <w:rFonts w:ascii="Calibri" w:hAnsi="Calibri" w:cs="Calibri"/>
          <w:bCs/>
          <w:color w:val="000000" w:themeColor="text1"/>
        </w:rPr>
        <w:t>jelatnost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koju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namjerava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obavljati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u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predmetnom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poslovnom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prostoru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i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za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koju</w:t>
      </w:r>
      <w:proofErr w:type="spellEnd"/>
      <w:r w:rsidR="007A5C4C" w:rsidRPr="007A5C4C">
        <w:rPr>
          <w:rFonts w:ascii="Calibri" w:hAnsi="Calibri" w:cs="Calibri"/>
          <w:bCs/>
          <w:color w:val="000000" w:themeColor="text1"/>
        </w:rPr>
        <w:t xml:space="preserve"> je </w:t>
      </w:r>
      <w:proofErr w:type="spellStart"/>
      <w:r w:rsidR="007A5C4C" w:rsidRPr="007A5C4C">
        <w:rPr>
          <w:rFonts w:ascii="Calibri" w:hAnsi="Calibri" w:cs="Calibri"/>
          <w:bCs/>
          <w:color w:val="000000" w:themeColor="text1"/>
        </w:rPr>
        <w:t>registriran</w:t>
      </w:r>
      <w:proofErr w:type="spellEnd"/>
    </w:p>
    <w:p w14:paraId="62B2B50F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4. Preslika izvatka iz odgovarajućeg registra, ne starijeg od 3 mjeseca, iz kojeg mora biti vidljivo da je ponuditelj ovlašten obavljati djelatnost koju je naveo u ponudi (sudski/obrtni registar ili drugi odgovarajući upisnik),</w:t>
      </w:r>
    </w:p>
    <w:p w14:paraId="7CD8E6B9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5. Broj poslovnog računa (IBAN) s naznakom poslovne banke u kojoj je otvoren – za povrat jamčevine,</w:t>
      </w:r>
    </w:p>
    <w:p w14:paraId="28184517" w14:textId="77777777" w:rsidR="00EE6CA9" w:rsidRPr="00AC0D72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6. izvornik ili ovjerena preslika potvrde nadležne porezne uprave Ministarstva financija o stanju poreznog duga ponuditelja, ne starija od 30 dana,</w:t>
      </w:r>
    </w:p>
    <w:p w14:paraId="461F3CD3" w14:textId="77777777" w:rsidR="00EE6CA9" w:rsidRDefault="00EE6CA9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7. Dokaz o izvršenoj uplati jamčevine.</w:t>
      </w:r>
    </w:p>
    <w:p w14:paraId="2B5192B4" w14:textId="77777777" w:rsidR="00434DD2" w:rsidRDefault="00434DD2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</w:p>
    <w:p w14:paraId="29829AF6" w14:textId="77777777" w:rsidR="00434DD2" w:rsidRPr="00434DD2" w:rsidRDefault="00434DD2" w:rsidP="00434DD2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434DD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Ukoliko na natječaju sudjeluje osoba iz Zakona o pravima hrvatskih branitelja iz Domovinskog rata i članova njihovih obitelji dužna je dostaviti dokaz o utvrđenom svojstvu branitelja temeljem kojega koristi pravo prvenstva za zasnivanje zakupa, te izjavu ovjerenu kod javnog bilježnika da ne traje zakup drugog poslovnog prostora, neovisno po kojoj je osnovi ostvaren.</w:t>
      </w:r>
    </w:p>
    <w:p w14:paraId="127FAB62" w14:textId="77777777" w:rsidR="00434DD2" w:rsidRPr="00434DD2" w:rsidRDefault="00434DD2" w:rsidP="00434DD2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  <w:r w:rsidRPr="00434DD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Ukoliko na natječaju sudjeluje osoba koja, temeljem zakonskih propisa ili odredaba javnog natječaja, ima prvenstveno pravo na sklapanje ugovora o zakupu poslovnog prostora, u postupku otvaranja ponuda mora joj se omogućiti da na zapisnik izjavi da želi koristiti svoje pravo uz prihvat najpovoljnije ponude odnosno da se izjasni o korištenju svog prava pisanim putem u roku od 3 (tri) dana, računajući od dana dostavljanja pisane obavijesti.</w:t>
      </w:r>
    </w:p>
    <w:p w14:paraId="0B2DD830" w14:textId="77777777" w:rsidR="00434DD2" w:rsidRPr="00AC0D72" w:rsidRDefault="00434DD2" w:rsidP="00EE6CA9">
      <w:pPr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</w:pPr>
    </w:p>
    <w:p w14:paraId="26936791" w14:textId="77777777" w:rsidR="00EE6CA9" w:rsidRDefault="00EE6CA9" w:rsidP="00EE6CA9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</w:p>
    <w:p w14:paraId="2483E313" w14:textId="319631EB" w:rsidR="00EE6CA9" w:rsidRPr="006A1E49" w:rsidRDefault="00EE6CA9" w:rsidP="00EE6CA9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val="hr-HR"/>
        </w:rPr>
        <w:t>POSEBNI UVJETI NATJEČAJA</w:t>
      </w:r>
    </w:p>
    <w:p w14:paraId="6C430266" w14:textId="71A61A5B" w:rsidR="0056740B" w:rsidRPr="0056740B" w:rsidRDefault="00EE6CA9" w:rsidP="0056740B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</w:rPr>
        <w:t xml:space="preserve">1. </w:t>
      </w:r>
      <w:proofErr w:type="spellStart"/>
      <w:r w:rsidR="007A5C4C" w:rsidRPr="007A5C4C">
        <w:rPr>
          <w:rFonts w:ascii="Calibri" w:hAnsi="Calibri" w:cs="Calibri"/>
          <w:bCs/>
          <w:sz w:val="22"/>
          <w:szCs w:val="22"/>
        </w:rPr>
        <w:t>Poslovni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sz w:val="22"/>
          <w:szCs w:val="22"/>
        </w:rPr>
        <w:t>prostor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Cs/>
          <w:sz w:val="22"/>
          <w:szCs w:val="22"/>
        </w:rPr>
        <w:t>daje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 se u </w:t>
      </w:r>
      <w:proofErr w:type="spellStart"/>
      <w:r w:rsidR="007A5C4C" w:rsidRPr="007A5C4C">
        <w:rPr>
          <w:rFonts w:ascii="Calibri" w:hAnsi="Calibri" w:cs="Calibri"/>
          <w:bCs/>
          <w:sz w:val="22"/>
          <w:szCs w:val="22"/>
        </w:rPr>
        <w:t>zakup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isključivo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za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obavljanje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sportske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djelatnosti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sukladno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namjeni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sportske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građevine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tehničkim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karakteristikama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prostora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i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važećim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propisima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Republike</w:t>
      </w:r>
      <w:proofErr w:type="spellEnd"/>
      <w:r w:rsidR="007A5C4C" w:rsidRPr="007A5C4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b/>
          <w:bCs/>
          <w:sz w:val="22"/>
          <w:szCs w:val="22"/>
        </w:rPr>
        <w:t>Hrvatske</w:t>
      </w:r>
      <w:proofErr w:type="spellEnd"/>
      <w:r w:rsidR="007A5C4C" w:rsidRPr="007A5C4C">
        <w:rPr>
          <w:rFonts w:ascii="Calibri" w:hAnsi="Calibri" w:cs="Calibri"/>
          <w:bCs/>
          <w:sz w:val="22"/>
          <w:szCs w:val="22"/>
        </w:rPr>
        <w:t>.</w:t>
      </w:r>
    </w:p>
    <w:p w14:paraId="4254DAB2" w14:textId="3544F396" w:rsidR="00EE6CA9" w:rsidRPr="0056740B" w:rsidRDefault="0056740B" w:rsidP="00782C10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56740B">
        <w:rPr>
          <w:rFonts w:ascii="Calibri" w:hAnsi="Calibri" w:cs="Calibri"/>
          <w:bCs/>
          <w:sz w:val="22"/>
          <w:szCs w:val="22"/>
          <w:lang w:val="hr-HR"/>
        </w:rPr>
        <w:t>Zakupnik je dužan prije početka obavljanja djelatnosti ishoditi sve potrebne dozvole i suglasnosti nadležnih tijela te obavljati djelatnost u skladu s važećim zakonima i propisima.</w:t>
      </w:r>
    </w:p>
    <w:p w14:paraId="1845CF45" w14:textId="46FBD794" w:rsidR="005D62BB" w:rsidRDefault="00EE6CA9" w:rsidP="00782C1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</w:t>
      </w:r>
      <w:r w:rsidR="00782C10" w:rsidRPr="005D62BB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6400F7" w:rsidRPr="00AC0D72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 xml:space="preserve">Pisana ponuda – sadrži </w:t>
      </w:r>
      <w:r w:rsidR="006400F7">
        <w:rPr>
          <w:rFonts w:ascii="Calibri" w:hAnsi="Calibri" w:cs="Calibri"/>
          <w:bCs/>
          <w:color w:val="000000" w:themeColor="text1"/>
          <w:sz w:val="22"/>
          <w:szCs w:val="22"/>
          <w:lang w:val="hr-HR"/>
        </w:rPr>
        <w:t>d</w:t>
      </w:r>
      <w:r w:rsidR="005D62BB" w:rsidRPr="005D62BB">
        <w:rPr>
          <w:rFonts w:ascii="Calibri" w:hAnsi="Calibri" w:cs="Calibri"/>
          <w:bCs/>
          <w:sz w:val="22"/>
          <w:szCs w:val="22"/>
          <w:lang w:val="hr-HR"/>
        </w:rPr>
        <w:t>etaljan opis uređenja i funkcionalne organizacije prostora</w:t>
      </w:r>
      <w:r w:rsidR="005D62BB" w:rsidRPr="005D62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D62BB" w:rsidRPr="005D62BB">
        <w:rPr>
          <w:rFonts w:ascii="Calibri" w:hAnsi="Calibri" w:cs="Calibri"/>
          <w:bCs/>
          <w:sz w:val="22"/>
          <w:szCs w:val="22"/>
        </w:rPr>
        <w:t>odnosno</w:t>
      </w:r>
      <w:proofErr w:type="spellEnd"/>
      <w:r w:rsidR="005D62BB" w:rsidRPr="005D62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5D62BB">
        <w:rPr>
          <w:rFonts w:ascii="Calibri" w:hAnsi="Calibri" w:cs="Calibri"/>
          <w:bCs/>
          <w:sz w:val="22"/>
          <w:szCs w:val="22"/>
        </w:rPr>
        <w:t>Idejno</w:t>
      </w:r>
      <w:proofErr w:type="spellEnd"/>
      <w:r w:rsidR="00782C10" w:rsidRPr="005D62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5D62BB">
        <w:rPr>
          <w:rFonts w:ascii="Calibri" w:hAnsi="Calibri" w:cs="Calibri"/>
          <w:bCs/>
          <w:sz w:val="22"/>
          <w:szCs w:val="22"/>
        </w:rPr>
        <w:t>rješenje</w:t>
      </w:r>
      <w:proofErr w:type="spellEnd"/>
      <w:r w:rsidR="00782C10" w:rsidRPr="005D62BB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5D62BB">
        <w:rPr>
          <w:rFonts w:ascii="Calibri" w:hAnsi="Calibri" w:cs="Calibri"/>
          <w:bCs/>
          <w:sz w:val="22"/>
          <w:szCs w:val="22"/>
        </w:rPr>
        <w:t>unutarnjeg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uređenja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82C10" w:rsidRPr="00FD51CF">
        <w:rPr>
          <w:rFonts w:ascii="Calibri" w:hAnsi="Calibri" w:cs="Calibri"/>
          <w:bCs/>
          <w:sz w:val="22"/>
          <w:szCs w:val="22"/>
        </w:rPr>
        <w:t>prostora</w:t>
      </w:r>
      <w:proofErr w:type="spellEnd"/>
      <w:r w:rsidR="00782C10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koje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mora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sadržavati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grafički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prikaz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osnovnog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rasporeda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prostora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tlocrt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),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opis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koncepta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uređenja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atmosfere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prostora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prikaz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osnovnih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materijala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stilskog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smjera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uređenja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, </w:t>
      </w:r>
      <w:r w:rsidR="005D62BB" w:rsidRPr="00550BBE">
        <w:rPr>
          <w:rFonts w:ascii="Calibri" w:hAnsi="Calibri" w:cs="Calibri"/>
          <w:bCs/>
          <w:sz w:val="22"/>
          <w:szCs w:val="22"/>
          <w:lang w:val="hr-HR"/>
        </w:rPr>
        <w:t>plan rasporeda sprava i zona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tekstualno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i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0BBE" w:rsidRPr="00FD51CF">
        <w:rPr>
          <w:rFonts w:ascii="Calibri" w:hAnsi="Calibri" w:cs="Calibri"/>
          <w:bCs/>
          <w:sz w:val="22"/>
          <w:szCs w:val="22"/>
        </w:rPr>
        <w:t>vizualno</w:t>
      </w:r>
      <w:proofErr w:type="spellEnd"/>
      <w:r w:rsidR="00550BBE" w:rsidRPr="00FD51CF">
        <w:rPr>
          <w:rFonts w:ascii="Calibri" w:hAnsi="Calibri" w:cs="Calibri"/>
          <w:bCs/>
          <w:sz w:val="22"/>
          <w:szCs w:val="22"/>
        </w:rPr>
        <w:t>.</w:t>
      </w:r>
    </w:p>
    <w:p w14:paraId="27C7FC13" w14:textId="719FBDEB" w:rsidR="00782C10" w:rsidRDefault="005D62BB" w:rsidP="00782C10">
      <w:pPr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FD51CF">
        <w:rPr>
          <w:rFonts w:ascii="Calibri" w:hAnsi="Calibri" w:cs="Calibri"/>
          <w:bCs/>
          <w:sz w:val="22"/>
          <w:szCs w:val="22"/>
        </w:rPr>
        <w:t>Idejno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rješenje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ne mora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biti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glavni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projekt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ali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mora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jasno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prikazivati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planirani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izgled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i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funkcionalnost</w:t>
      </w:r>
      <w:proofErr w:type="spellEnd"/>
      <w:r w:rsidRPr="00FD51C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D51CF">
        <w:rPr>
          <w:rFonts w:ascii="Calibri" w:hAnsi="Calibri" w:cs="Calibri"/>
          <w:bCs/>
          <w:sz w:val="22"/>
          <w:szCs w:val="22"/>
        </w:rPr>
        <w:t>prostora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</w:t>
      </w:r>
    </w:p>
    <w:p w14:paraId="5D327228" w14:textId="0C4DF93E" w:rsidR="00550BBE" w:rsidRPr="00550BBE" w:rsidRDefault="006400F7" w:rsidP="005D62BB">
      <w:pPr>
        <w:tabs>
          <w:tab w:val="num" w:pos="720"/>
        </w:tabs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3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. Program rada koji mora sadržavati najmanje:</w:t>
      </w:r>
      <w:r w:rsidR="005D62BB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opis planiranih sportskih i rekreativnih aktivnosti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strukturu korisnika (rekreativci, djeca, mladi, stariji, rehabilitacijski programi i sl.)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plan rada instruktora/trenera s naznakom stručne spreme ili licenci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tjedni ili mjesečni raspored aktivnosti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>, odnosno radno vrijeme</w:t>
      </w:r>
    </w:p>
    <w:p w14:paraId="289CF592" w14:textId="3E11AB91" w:rsidR="00550BBE" w:rsidRPr="005D62BB" w:rsidRDefault="007A5C4C" w:rsidP="00550BBE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lastRenderedPageBreak/>
        <w:t>4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. Popis opreme i sprava koje će se koristiti</w:t>
      </w:r>
    </w:p>
    <w:p w14:paraId="3AAB6388" w14:textId="6C709581" w:rsidR="00550BBE" w:rsidRPr="00550BBE" w:rsidRDefault="00550BBE" w:rsidP="005D62BB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550BBE">
        <w:rPr>
          <w:rFonts w:ascii="Calibri" w:hAnsi="Calibri" w:cs="Calibri"/>
          <w:bCs/>
          <w:sz w:val="22"/>
          <w:szCs w:val="22"/>
          <w:lang w:val="hr-HR"/>
        </w:rPr>
        <w:t>Popis mora sadržavati: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550BBE">
        <w:rPr>
          <w:rFonts w:ascii="Calibri" w:hAnsi="Calibri" w:cs="Calibri"/>
          <w:bCs/>
          <w:sz w:val="22"/>
          <w:szCs w:val="22"/>
          <w:lang w:val="hr-HR"/>
        </w:rPr>
        <w:t>naziv proizvođača i model sprava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Pr="00550BBE">
        <w:rPr>
          <w:rFonts w:ascii="Calibri" w:hAnsi="Calibri" w:cs="Calibri"/>
          <w:bCs/>
          <w:sz w:val="22"/>
          <w:szCs w:val="22"/>
          <w:lang w:val="hr-HR"/>
        </w:rPr>
        <w:t>godinu proizvodnje ili nabave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Pr="00550BBE">
        <w:rPr>
          <w:rFonts w:ascii="Calibri" w:hAnsi="Calibri" w:cs="Calibri"/>
          <w:bCs/>
          <w:sz w:val="22"/>
          <w:szCs w:val="22"/>
          <w:lang w:val="hr-HR"/>
        </w:rPr>
        <w:t>namjenu sprave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Pr="00550BBE">
        <w:rPr>
          <w:rFonts w:ascii="Calibri" w:hAnsi="Calibri" w:cs="Calibri"/>
          <w:bCs/>
          <w:sz w:val="22"/>
          <w:szCs w:val="22"/>
          <w:lang w:val="hr-HR"/>
        </w:rPr>
        <w:t>dokaz o sukladnosti sa sigurnosnim standardima</w:t>
      </w:r>
    </w:p>
    <w:p w14:paraId="3239C8F5" w14:textId="73BB63A7" w:rsidR="00550BBE" w:rsidRPr="00550BBE" w:rsidRDefault="007A5C4C" w:rsidP="005D62BB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5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. Dokaze o certifikatima i sigurnosti opreme</w:t>
      </w:r>
      <w:r w:rsidR="005D62BB" w:rsidRPr="005D62BB">
        <w:rPr>
          <w:rFonts w:ascii="Calibri" w:hAnsi="Calibri" w:cs="Calibri"/>
          <w:sz w:val="22"/>
          <w:szCs w:val="22"/>
          <w:lang w:val="hr-HR"/>
        </w:rPr>
        <w:t xml:space="preserve"> - 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preslike CE certifikata ili drugih važećih sigurnosnih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 xml:space="preserve"> oznaka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 xml:space="preserve">potvrde o servisiranju i održavanju (ako 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>je primjenjivo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)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,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 xml:space="preserve">jamstva proizvođača ili dobavljača (ako 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>je primjenjivo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)</w:t>
      </w:r>
    </w:p>
    <w:p w14:paraId="0E8B18BB" w14:textId="352A84AA" w:rsidR="00550BBE" w:rsidRDefault="007A5C4C" w:rsidP="00550BBE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6</w:t>
      </w:r>
      <w:r w:rsidR="00550BBE" w:rsidRPr="005D62BB">
        <w:rPr>
          <w:rFonts w:ascii="Calibri" w:hAnsi="Calibri" w:cs="Calibri"/>
          <w:sz w:val="22"/>
          <w:szCs w:val="22"/>
          <w:lang w:val="hr-HR"/>
        </w:rPr>
        <w:t>. Izjavu o tehničkoj ispravnosti i sigurnosti prostora i opreme</w:t>
      </w:r>
      <w:r>
        <w:rPr>
          <w:rFonts w:ascii="Calibri" w:hAnsi="Calibri" w:cs="Calibri"/>
          <w:sz w:val="22"/>
          <w:szCs w:val="22"/>
          <w:lang w:val="hr-HR"/>
        </w:rPr>
        <w:t xml:space="preserve"> p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otpisanu od strane ponuditelja, kojom potvrđuje da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 će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prostor i oprema udovoljava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>ti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 xml:space="preserve"> važećim propisima o zaštiti na radu i sigurnosti korisnika</w:t>
      </w:r>
      <w:r w:rsidR="005D62BB">
        <w:rPr>
          <w:rFonts w:ascii="Calibri" w:hAnsi="Calibri" w:cs="Calibri"/>
          <w:bCs/>
          <w:sz w:val="22"/>
          <w:szCs w:val="22"/>
          <w:lang w:val="hr-HR"/>
        </w:rPr>
        <w:t xml:space="preserve"> te da će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se redovito održavati tijekom trajanja zakupa</w:t>
      </w:r>
      <w:r w:rsidR="003834F4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550BBE" w:rsidRPr="00550BBE">
        <w:rPr>
          <w:rFonts w:ascii="Calibri" w:hAnsi="Calibri" w:cs="Calibri"/>
          <w:bCs/>
          <w:sz w:val="22"/>
          <w:szCs w:val="22"/>
          <w:lang w:val="hr-HR"/>
        </w:rPr>
        <w:t>(u obliku vlastoručno potpisane izjave)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. </w:t>
      </w:r>
    </w:p>
    <w:p w14:paraId="6ED149A5" w14:textId="634FBDE7" w:rsidR="007A5C4C" w:rsidRPr="00550BBE" w:rsidRDefault="007A5C4C" w:rsidP="00550BBE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proofErr w:type="spellStart"/>
      <w:r w:rsidRPr="007A5C4C">
        <w:rPr>
          <w:rFonts w:ascii="Calibri" w:hAnsi="Calibri" w:cs="Calibri"/>
          <w:bCs/>
          <w:sz w:val="22"/>
          <w:szCs w:val="22"/>
        </w:rPr>
        <w:t>Zakupodavac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zadržava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pravo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tijekom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trajanja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zakupa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provoditi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nadzor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ispunjavanja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navedenih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A5C4C">
        <w:rPr>
          <w:rFonts w:ascii="Calibri" w:hAnsi="Calibri" w:cs="Calibri"/>
          <w:bCs/>
          <w:sz w:val="22"/>
          <w:szCs w:val="22"/>
        </w:rPr>
        <w:t>uvjeta</w:t>
      </w:r>
      <w:proofErr w:type="spellEnd"/>
      <w:r w:rsidRPr="007A5C4C">
        <w:rPr>
          <w:rFonts w:ascii="Calibri" w:hAnsi="Calibri" w:cs="Calibri"/>
          <w:bCs/>
          <w:sz w:val="22"/>
          <w:szCs w:val="22"/>
        </w:rPr>
        <w:t>.</w:t>
      </w:r>
    </w:p>
    <w:p w14:paraId="0AE3EA76" w14:textId="77777777" w:rsidR="00782C10" w:rsidRDefault="00782C10" w:rsidP="00782C10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0C000EBB" w14:textId="77777777" w:rsidR="006400F7" w:rsidRPr="006A1E49" w:rsidRDefault="006400F7" w:rsidP="006400F7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</w:p>
    <w:p w14:paraId="7941C990" w14:textId="77777777" w:rsidR="006400F7" w:rsidRPr="006A1E49" w:rsidRDefault="006400F7" w:rsidP="006400F7">
      <w:pPr>
        <w:jc w:val="both"/>
        <w:rPr>
          <w:rFonts w:ascii="Calibri" w:hAnsi="Calibri" w:cs="Calibri"/>
          <w:b/>
          <w:cap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caps/>
          <w:color w:val="000000" w:themeColor="text1"/>
          <w:sz w:val="22"/>
          <w:szCs w:val="22"/>
          <w:lang w:val="hr-HR"/>
        </w:rPr>
        <w:t>Kriteriji za odabir najpovoljnije ponude:</w:t>
      </w:r>
    </w:p>
    <w:p w14:paraId="6BDE8AE7" w14:textId="77777777" w:rsidR="006400F7" w:rsidRPr="006A1E49" w:rsidRDefault="006400F7" w:rsidP="006400F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 w:eastAsia="hr-HR"/>
        </w:rPr>
        <w:t>Najpovoljnijom ponudom smatrat će se ona ponuda koja, uz ispunjenje uvjeta natječaja, sadrži i najviši iznos zakupnine.</w:t>
      </w:r>
    </w:p>
    <w:p w14:paraId="3A8048A0" w14:textId="77777777" w:rsidR="00F746CA" w:rsidRDefault="00F746CA" w:rsidP="00F746CA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67DB4E1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aps/>
          <w:color w:val="000000" w:themeColor="text1"/>
          <w:sz w:val="22"/>
          <w:szCs w:val="22"/>
          <w:lang w:val="hr-HR"/>
        </w:rPr>
        <w:t>Zapreka za sklapanje ugovora o zakupu</w:t>
      </w: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 xml:space="preserve">: </w:t>
      </w: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Sportski objekti Karlovac po ovom natječaju ne može sklopiti ugovor o zakupu s fizičkom ili pravnom osobom koja ima dospjele nepodmirene obveze po bilo kojoj osnovi prema Gradu Karlovcu, trgovačkim društvima i ustanovama kojima je Grad Karlovac osnivač, vlasnik ili većinski suvlasnik kao i prema državnom proračunu, osim ako je sukladno posebnim propisima odobrena odgoda plaćanja navedenih obveza i pod uvjetom da se fizička/pravna osoba pridržava rokova plaćanja (priložiti potrebnu dokumentaciju).</w:t>
      </w:r>
    </w:p>
    <w:p w14:paraId="6F90CAB7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Sportski objekti Karlovac po ovom natječaju ne može sklopiti ugovor o zakupu s fizičkom ili pravnom osobom čiji je vlasnik, suvlasnik ili direktor povezana osoba s fizičkom ili pravnom osobom koja ima nepodmirene obveze po bilo kojoj osnovi prema Gradu Karlovcu, trgovačkim društvima i ustanovama kojima je Grad Karlovac osnivač, vlasnik ili većinski suvlasnik ili im je dug otpisan zbog stečaja ili likvidacije povezane osobe.</w:t>
      </w:r>
    </w:p>
    <w:p w14:paraId="0ED05062" w14:textId="77777777" w:rsidR="00DE6B4C" w:rsidRPr="00F36488" w:rsidRDefault="00DE6B4C" w:rsidP="00644944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68E5D04" w14:textId="77777777" w:rsidR="0056740B" w:rsidRPr="006A1E49" w:rsidRDefault="0056740B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>NEĆE SE RAZMATRATI:</w:t>
      </w:r>
    </w:p>
    <w:p w14:paraId="7E934E1F" w14:textId="77777777" w:rsidR="0056740B" w:rsidRPr="006A1E49" w:rsidRDefault="0056740B" w:rsidP="0056740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Nepravodobne ponude,</w:t>
      </w:r>
    </w:p>
    <w:p w14:paraId="7428FC23" w14:textId="77777777" w:rsidR="0056740B" w:rsidRPr="006A1E49" w:rsidRDefault="0056740B" w:rsidP="0056740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Nepotpune ponude,</w:t>
      </w:r>
    </w:p>
    <w:p w14:paraId="635DB4BD" w14:textId="77777777" w:rsidR="0056740B" w:rsidRPr="006A1E49" w:rsidRDefault="0056740B" w:rsidP="0056740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Ponude onih ponuditelja koji imaju neispunjene dospjele novčane obveze po osnovi javnih davanja,</w:t>
      </w:r>
    </w:p>
    <w:p w14:paraId="1CEB9167" w14:textId="77777777" w:rsidR="0056740B" w:rsidRPr="006A1E49" w:rsidRDefault="0056740B" w:rsidP="0056740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Ponude onih ponuditelja koji do zaključno zadnjeg dana roka za dostavljanje ponuda imaju neispunjene dospjele novčane obveze (osim onih o kojima službenu evidenciju vodi Porezna uprava) po bilo kojoj osnovi prema Gradu Karlovcu i trgovačkim društvima: Vodovod i kanalizacija d.o.o. Karlovac; Zelenilo d.o.o. Karlovac, Čistoća d.o.o. Karlovac, Sportski objekti Karlovac, Inkasator d.o.o. Karlovac, Hrvatski radio Karlovac d.o.o. Karlovac, Gradska toplana d.o.o. Karlovac i Hostel Karlovac d.o.o. Selce (smatra se da je novčana obveza ispunjena kada banci kod koje se vodi račun vjerovnika stigne novčana doznaka u njegovu korist).</w:t>
      </w:r>
    </w:p>
    <w:p w14:paraId="519C2C63" w14:textId="77777777" w:rsidR="0076090B" w:rsidRPr="00F36488" w:rsidRDefault="0076090B" w:rsidP="00644944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3A68DBB" w14:textId="77777777" w:rsidR="004A467A" w:rsidRDefault="004A467A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</w:p>
    <w:p w14:paraId="53231CC5" w14:textId="77777777" w:rsidR="004A467A" w:rsidRDefault="004A467A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</w:p>
    <w:p w14:paraId="5BEE8E66" w14:textId="77777777" w:rsidR="004A467A" w:rsidRDefault="004A467A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</w:p>
    <w:p w14:paraId="40AD8CC9" w14:textId="05139959" w:rsidR="0056740B" w:rsidRPr="006A1E49" w:rsidRDefault="0056740B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>OBAVIJESTI O PREDMETU NATJEČAJA</w:t>
      </w:r>
    </w:p>
    <w:p w14:paraId="5CFEDF46" w14:textId="77777777" w:rsidR="0056740B" w:rsidRPr="00B16D0E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Dodatne informacije mogu se zatražiti isključivo elektroničkom poštom, putem e-adrese: </w:t>
      </w:r>
      <w:hyperlink r:id="rId9" w:history="1">
        <w:r w:rsidRPr="00B16D0E">
          <w:rPr>
            <w:rStyle w:val="Hiperveza"/>
            <w:rFonts w:ascii="Calibri" w:hAnsi="Calibri" w:cs="Calibri"/>
          </w:rPr>
          <w:t>info@sportskiobjektika.hr</w:t>
        </w:r>
      </w:hyperlink>
      <w:r w:rsidRPr="00B16D0E">
        <w:rPr>
          <w:rFonts w:ascii="Calibri" w:hAnsi="Calibri" w:cs="Calibri"/>
        </w:rPr>
        <w:t xml:space="preserve"> </w:t>
      </w:r>
      <w:r w:rsidRPr="00B16D0E">
        <w:rPr>
          <w:rFonts w:ascii="Calibri" w:hAnsi="Calibri" w:cs="Calibri"/>
          <w:color w:val="000000" w:themeColor="text1"/>
          <w:sz w:val="22"/>
          <w:szCs w:val="22"/>
          <w:lang w:val="hr-HR"/>
        </w:rPr>
        <w:t>(naznaka predmeta: javni natječaj-zakup p.p.).</w:t>
      </w:r>
    </w:p>
    <w:p w14:paraId="38C85B9E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796F9868" w14:textId="77777777" w:rsidR="0056740B" w:rsidRPr="006A1E49" w:rsidRDefault="0056740B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>OBAVIJEST O IZBORU PONUDITELJA</w:t>
      </w:r>
    </w:p>
    <w:p w14:paraId="4936D015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Nakon otvaranja zaprimljenih ponuda, Povjerenstvo za provedbu javnog natječaja utvrdit će najpovoljnijeg ponuditelja.</w:t>
      </w:r>
    </w:p>
    <w:p w14:paraId="56D98AAC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Ukoliko je više ponuditelja dalo ponudu za predmetni poslovni prostor, a te ponude udovoljavaju uvjetima natječaja i imaju istovjetnu ponuđenu visinu zakupnine, Povjerenstvo će pisanim putem o tome izvijestiti ponuditelje te ih pozvati da u roku od 3 dana od primitka poziva, pisanim putem, u zatvorenoj omotnici, ponude novi iznos mjesečne zakupnine. Povjerenstvo će, uz prisustvovanje natjecatelja, otvoriti nove ponude te predložiti najpovoljnijeg ponuditelja.</w:t>
      </w:r>
    </w:p>
    <w:p w14:paraId="72A9C88A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Odluku o odabiru najpovoljnijeg ponuditelja donosi Upravno vijeće i ista se dostavlja svim ponuditeljima elektroničkim putem (e-mail).</w:t>
      </w:r>
    </w:p>
    <w:p w14:paraId="767F5116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Protiv odluke o odabiru najpovoljnijeg ponuditelja neizabrani ponuditelji mogu podnijeti prigovor u roku 8 (osam) dana od dana dostave odluke nadležnom tijelu putem Upravnog vijeća ustanove Sportski objekti Karlovac.</w:t>
      </w:r>
    </w:p>
    <w:p w14:paraId="503EAB59" w14:textId="77777777" w:rsidR="00782C10" w:rsidRDefault="00782C10" w:rsidP="00644944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A1766A4" w14:textId="77777777" w:rsidR="0056740B" w:rsidRPr="006A1E49" w:rsidRDefault="0056740B" w:rsidP="0056740B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b/>
          <w:bCs/>
          <w:color w:val="000000" w:themeColor="text1"/>
          <w:sz w:val="22"/>
          <w:szCs w:val="22"/>
          <w:lang w:val="hr-HR"/>
        </w:rPr>
        <w:t>SKLAPANJE UGOVORA O ZAKUPU</w:t>
      </w:r>
    </w:p>
    <w:p w14:paraId="2EC986BC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Ako najpovoljniji ponuditelj odustane od ponude nakon otvaranja ponuda ili ako ne sklopi ugovor o zakupu u roku 8 (osam) dana od dana primitka prijedloga ugovora, smatrat će se da je odustao od sklapanja ugovora o zakupu te gubi pravo na povrat jamčevine.</w:t>
      </w:r>
    </w:p>
    <w:p w14:paraId="04429605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U tom slučaju Upravno vijeće može donijeti odluku o izboru sljedećeg najpovoljnijeg ponuditelja ili će se raspisati novi natječaj.</w:t>
      </w:r>
    </w:p>
    <w:p w14:paraId="0981E861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57BC8B4E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Prvenstveno pravo na sklapanje ugovora o zakupu imaju:</w:t>
      </w:r>
    </w:p>
    <w:p w14:paraId="773926C5" w14:textId="77777777" w:rsidR="0056740B" w:rsidRPr="006A1E49" w:rsidRDefault="0056740B" w:rsidP="0056740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>osobe iz Zakona o pravima hrvatskih branitelja iz Domovinskog rata i članova njihovih obitelji, ako sudjeluju i ispunjavaju uvjete iz javnog natječaja, ako prihvate najviši ponuđeni iznos zakupnine te ako nisu u zakupu drugog poslovnog prostora;</w:t>
      </w:r>
    </w:p>
    <w:p w14:paraId="669141EF" w14:textId="77777777" w:rsidR="0056740B" w:rsidRPr="006A1E49" w:rsidRDefault="0056740B" w:rsidP="0056740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</w:rPr>
      </w:pPr>
      <w:r w:rsidRPr="006A1E49">
        <w:rPr>
          <w:rFonts w:ascii="Calibri" w:hAnsi="Calibri" w:cs="Calibri"/>
          <w:color w:val="000000" w:themeColor="text1"/>
        </w:rPr>
        <w:t xml:space="preserve">dosadašnji zakupnik, koji je uredno izvršavao obveze iz ugovora o zakupu, a koji je sudjelovao kao ponuditelj na natječaju, ako udovoljava uvjetima natječaja, te prihvati najvišu ponuđenu zakupninu. </w:t>
      </w:r>
    </w:p>
    <w:p w14:paraId="6D9B5D17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Ponuditelju čija je ponuda izabrana kao najpovoljnija, uplaćena jamčevina se uračunava u beskamatni polog za plaćanje zakupnine i drugih troškova sukladno ugovoru o zakupu, a ostalim se natjecateljima uplaćena jamčevina vraća u roku od 15 dana, bez prava na kamate.</w:t>
      </w:r>
    </w:p>
    <w:p w14:paraId="7C4F3170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U slučaju da ponuditelj koji je ponudio najviši iznos zakupnine odustane od svoje ponude nakon donošenja odluke o izboru za najpovoljnijeg ponuditelja gubi pravo na povrat jamčevine.</w:t>
      </w:r>
    </w:p>
    <w:p w14:paraId="0528A015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02920BFE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Poslovn</w:t>
      </w:r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t>i</w:t>
      </w: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prostor predaje se zakupniku u viđenom stanju.</w:t>
      </w:r>
    </w:p>
    <w:p w14:paraId="37E2B1E4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60A27A58" w14:textId="77777777" w:rsidR="004A467A" w:rsidRDefault="004A467A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2DD100E3" w14:textId="77777777" w:rsidR="004A467A" w:rsidRDefault="004A467A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42043B3A" w14:textId="543C713D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Odabrani ponuditelj - zakupnik dužan je započeti s obavljanjem djelatnosti najkasnije u roku 30 dana od sklapanja ugovora o zakupu.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Zakupnik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nema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pravo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u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poslovnom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prostoru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mijenjati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djelatnost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utvrđenu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ugovorom</w:t>
      </w:r>
      <w:proofErr w:type="spellEnd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 xml:space="preserve"> o </w:t>
      </w:r>
      <w:proofErr w:type="spellStart"/>
      <w:r w:rsidR="007A5C4C" w:rsidRPr="007A5C4C">
        <w:rPr>
          <w:rFonts w:ascii="Calibri" w:hAnsi="Calibri" w:cs="Calibri"/>
          <w:color w:val="000000" w:themeColor="text1"/>
          <w:sz w:val="22"/>
          <w:szCs w:val="22"/>
        </w:rPr>
        <w:t>zakupu</w:t>
      </w:r>
      <w:proofErr w:type="spellEnd"/>
      <w:r w:rsidR="00FB0CA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7610407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Upravno vijeće ima pravo ne prihvatiti niti jednu ponudu i pravo poništiti natječaj u bilo koje vrijeme prije potpisivanja ugovora o zakupu, što se odnosi i na vremensko razdoblje nakon prihvata ponude, bez obrazloženja i bez odgovornosti prema ponuditeljima za bilo kakvu štetu, troškove i slično. </w:t>
      </w:r>
    </w:p>
    <w:p w14:paraId="1FE43FDC" w14:textId="77777777" w:rsidR="0056740B" w:rsidRPr="006A1E49" w:rsidRDefault="0056740B" w:rsidP="0056740B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1272A10F" w14:textId="77777777" w:rsidR="0056740B" w:rsidRPr="006A1E49" w:rsidRDefault="0056740B" w:rsidP="0056740B">
      <w:pPr>
        <w:jc w:val="both"/>
        <w:rPr>
          <w:color w:val="000000" w:themeColor="text1"/>
          <w:sz w:val="22"/>
          <w:szCs w:val="22"/>
          <w:lang w:val="hr-HR"/>
        </w:rPr>
      </w:pPr>
      <w:r w:rsidRPr="006A1E49">
        <w:rPr>
          <w:rFonts w:ascii="Calibri" w:hAnsi="Calibri" w:cs="Calibri"/>
          <w:color w:val="000000" w:themeColor="text1"/>
          <w:sz w:val="22"/>
          <w:szCs w:val="22"/>
          <w:lang w:val="hr-HR"/>
        </w:rPr>
        <w:t>Zakupniku nije dopušteno poslovni prostor dati u podzakup; ako poslovni prostor bude dan u podzakup ili ako zakupnik sklopi pravni posao s trećom osobom kojim se utječe na korištenje poslovnog prostora, ugovor o zakupu se raskida po sili zakona.</w:t>
      </w:r>
    </w:p>
    <w:p w14:paraId="29496E33" w14:textId="50C439BA" w:rsidR="0076090B" w:rsidRPr="00F36488" w:rsidRDefault="0076090B" w:rsidP="0056740B">
      <w:pPr>
        <w:jc w:val="both"/>
        <w:rPr>
          <w:sz w:val="22"/>
          <w:szCs w:val="22"/>
          <w:lang w:val="hr-HR"/>
        </w:rPr>
      </w:pPr>
    </w:p>
    <w:sectPr w:rsidR="0076090B" w:rsidRPr="00F364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DC98" w14:textId="77777777" w:rsidR="007C6E7B" w:rsidRDefault="007C6E7B" w:rsidP="001C5F66">
      <w:r>
        <w:separator/>
      </w:r>
    </w:p>
  </w:endnote>
  <w:endnote w:type="continuationSeparator" w:id="0">
    <w:p w14:paraId="26CCF0EC" w14:textId="77777777" w:rsidR="007C6E7B" w:rsidRDefault="007C6E7B" w:rsidP="001C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5F18" w14:textId="77777777" w:rsidR="007C6E7B" w:rsidRDefault="007C6E7B" w:rsidP="001C5F66">
      <w:bookmarkStart w:id="0" w:name="_Hlk155937811"/>
      <w:bookmarkEnd w:id="0"/>
      <w:r>
        <w:separator/>
      </w:r>
    </w:p>
  </w:footnote>
  <w:footnote w:type="continuationSeparator" w:id="0">
    <w:p w14:paraId="0F282E00" w14:textId="77777777" w:rsidR="007C6E7B" w:rsidRDefault="007C6E7B" w:rsidP="001C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593B" w14:textId="77777777" w:rsidR="001C5F66" w:rsidRDefault="001C5F66" w:rsidP="001C5F66">
    <w:pPr>
      <w:pStyle w:val="Zaglavlje"/>
    </w:pPr>
  </w:p>
  <w:p w14:paraId="681271C6" w14:textId="54EE9931" w:rsidR="001C5F66" w:rsidRDefault="001C5F66" w:rsidP="001C5F66">
    <w:pPr>
      <w:pStyle w:val="Zaglavlje"/>
    </w:pPr>
    <w:r>
      <w:rPr>
        <w:noProof/>
      </w:rPr>
      <w:drawing>
        <wp:inline distT="0" distB="0" distL="0" distR="0" wp14:anchorId="6077BCE6" wp14:editId="6C96A40F">
          <wp:extent cx="1554480" cy="800100"/>
          <wp:effectExtent l="0" t="0" r="7620" b="0"/>
          <wp:docPr id="1574627865" name="Slika 1" descr="Slika na kojoj se prikazuje tekst, snimka zaslona, dijagram, softver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499162" name="Slika 1" descr="Slika na kojoj se prikazuje tekst, snimka zaslona, dijagram, softver&#10;&#10;Opis je automatski generiran"/>
                  <pic:cNvPicPr/>
                </pic:nvPicPr>
                <pic:blipFill rotWithShape="1">
                  <a:blip r:embed="rId1"/>
                  <a:srcRect l="23149" t="37037" r="43121" b="32099"/>
                  <a:stretch/>
                </pic:blipFill>
                <pic:spPr bwMode="auto">
                  <a:xfrm>
                    <a:off x="0" y="0"/>
                    <a:ext cx="1560031" cy="802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240064" w14:textId="0F9433E0" w:rsidR="00471A6F" w:rsidRDefault="00471A6F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proofErr w:type="spellStart"/>
    <w:r>
      <w:rPr>
        <w:rFonts w:asciiTheme="minorHAnsi" w:hAnsiTheme="minorHAnsi" w:cstheme="minorHAnsi"/>
        <w:color w:val="3A3A3A" w:themeColor="background2" w:themeShade="40"/>
        <w:sz w:val="18"/>
        <w:szCs w:val="18"/>
      </w:rPr>
      <w:t>Rakovac</w:t>
    </w:r>
    <w:proofErr w:type="spellEnd"/>
    <w:r>
      <w:rPr>
        <w:rFonts w:asciiTheme="minorHAnsi" w:hAnsiTheme="minorHAnsi" w:cstheme="minorHAnsi"/>
        <w:color w:val="3A3A3A" w:themeColor="background2" w:themeShade="40"/>
        <w:sz w:val="18"/>
        <w:szCs w:val="18"/>
      </w:rPr>
      <w:t xml:space="preserve"> 1, 47000 Karlovac</w:t>
    </w:r>
  </w:p>
  <w:p w14:paraId="29697B77" w14:textId="017F1A63" w:rsidR="001C5F66" w:rsidRPr="00921FC2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proofErr w:type="spellStart"/>
    <w:proofErr w:type="gramStart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tel</w:t>
    </w:r>
    <w:proofErr w:type="spellEnd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:+</w:t>
    </w:r>
    <w:proofErr w:type="gramEnd"/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385 (0)47 65 42 70</w:t>
    </w:r>
  </w:p>
  <w:p w14:paraId="4EB23C80" w14:textId="77777777" w:rsidR="001C5F66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>fax: +385 (0)47 65 42 68</w:t>
    </w:r>
  </w:p>
  <w:p w14:paraId="26C7E427" w14:textId="77777777" w:rsidR="001C5F66" w:rsidRPr="00921FC2" w:rsidRDefault="001C5F6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 w:rsidRPr="007C3108">
      <w:rPr>
        <w:rFonts w:asciiTheme="minorHAnsi" w:hAnsiTheme="minorHAnsi" w:cstheme="minorHAnsi"/>
        <w:color w:val="3A3A3A" w:themeColor="background2" w:themeShade="40"/>
        <w:sz w:val="18"/>
        <w:szCs w:val="18"/>
      </w:rPr>
      <w:t>OIB:78478012478</w:t>
    </w:r>
  </w:p>
  <w:p w14:paraId="5D8863FD" w14:textId="77777777" w:rsidR="001C5F66" w:rsidRDefault="001C5F66" w:rsidP="001C5F66">
    <w:pPr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</w:pPr>
    <w:r w:rsidRPr="00921FC2">
      <w:rPr>
        <w:rFonts w:asciiTheme="minorHAnsi" w:hAnsiTheme="minorHAnsi" w:cstheme="minorHAnsi"/>
        <w:color w:val="3A3A3A" w:themeColor="background2" w:themeShade="40"/>
        <w:sz w:val="18"/>
        <w:szCs w:val="18"/>
      </w:rPr>
      <w:t xml:space="preserve">email: </w:t>
    </w:r>
    <w:hyperlink r:id="rId2" w:history="1">
      <w:r w:rsidRPr="00921FC2">
        <w:rPr>
          <w:rStyle w:val="Hiperveza"/>
          <w:rFonts w:asciiTheme="minorHAnsi" w:eastAsiaTheme="majorEastAsia" w:hAnsiTheme="minorHAnsi" w:cstheme="minorHAnsi"/>
          <w:color w:val="3A3A3A" w:themeColor="background2" w:themeShade="40"/>
          <w:sz w:val="18"/>
          <w:szCs w:val="18"/>
        </w:rPr>
        <w:t>info@sportskiobjektika.hr</w:t>
      </w:r>
    </w:hyperlink>
  </w:p>
  <w:p w14:paraId="1F7E4174" w14:textId="6E5EAB02" w:rsidR="00602D36" w:rsidRPr="00921FC2" w:rsidRDefault="00602D36" w:rsidP="001C5F66">
    <w:pPr>
      <w:rPr>
        <w:rFonts w:asciiTheme="minorHAnsi" w:hAnsiTheme="minorHAnsi" w:cstheme="minorHAnsi"/>
        <w:color w:val="3A3A3A" w:themeColor="background2" w:themeShade="40"/>
        <w:sz w:val="18"/>
        <w:szCs w:val="18"/>
      </w:rPr>
    </w:pPr>
    <w:r>
      <w:rPr>
        <w:rStyle w:val="Hiperveza"/>
        <w:rFonts w:asciiTheme="minorHAnsi" w:eastAsiaTheme="majorEastAsia" w:hAnsiTheme="minorHAnsi" w:cstheme="minorHAnsi"/>
        <w:color w:val="3A3A3A" w:themeColor="background2" w:themeShade="40"/>
        <w:sz w:val="18"/>
        <w:szCs w:val="18"/>
      </w:rPr>
      <w:t>www.sportskiobjektika.hr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D9E"/>
    <w:multiLevelType w:val="multilevel"/>
    <w:tmpl w:val="961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3606E"/>
    <w:multiLevelType w:val="multilevel"/>
    <w:tmpl w:val="469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316AD"/>
    <w:multiLevelType w:val="hybridMultilevel"/>
    <w:tmpl w:val="DFC4E2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51C28"/>
    <w:multiLevelType w:val="multilevel"/>
    <w:tmpl w:val="A40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D0A24"/>
    <w:multiLevelType w:val="multilevel"/>
    <w:tmpl w:val="7D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4391B"/>
    <w:multiLevelType w:val="multilevel"/>
    <w:tmpl w:val="1946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5C22"/>
    <w:multiLevelType w:val="multilevel"/>
    <w:tmpl w:val="8B7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77FE4"/>
    <w:multiLevelType w:val="multilevel"/>
    <w:tmpl w:val="4E6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F375B"/>
    <w:multiLevelType w:val="multilevel"/>
    <w:tmpl w:val="936C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A7FD0"/>
    <w:multiLevelType w:val="hybridMultilevel"/>
    <w:tmpl w:val="90E05E46"/>
    <w:lvl w:ilvl="0" w:tplc="FCACF9F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430799">
    <w:abstractNumId w:val="2"/>
  </w:num>
  <w:num w:numId="2" w16cid:durableId="1866671104">
    <w:abstractNumId w:val="9"/>
  </w:num>
  <w:num w:numId="3" w16cid:durableId="1136416502">
    <w:abstractNumId w:val="0"/>
  </w:num>
  <w:num w:numId="4" w16cid:durableId="1392579957">
    <w:abstractNumId w:val="8"/>
  </w:num>
  <w:num w:numId="5" w16cid:durableId="1125082363">
    <w:abstractNumId w:val="6"/>
  </w:num>
  <w:num w:numId="6" w16cid:durableId="1818448728">
    <w:abstractNumId w:val="7"/>
  </w:num>
  <w:num w:numId="7" w16cid:durableId="1539463348">
    <w:abstractNumId w:val="1"/>
  </w:num>
  <w:num w:numId="8" w16cid:durableId="932594540">
    <w:abstractNumId w:val="3"/>
  </w:num>
  <w:num w:numId="9" w16cid:durableId="428041645">
    <w:abstractNumId w:val="4"/>
  </w:num>
  <w:num w:numId="10" w16cid:durableId="777526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C5"/>
    <w:rsid w:val="00037121"/>
    <w:rsid w:val="00057A96"/>
    <w:rsid w:val="0007431A"/>
    <w:rsid w:val="000753CC"/>
    <w:rsid w:val="000C0A51"/>
    <w:rsid w:val="000C4F58"/>
    <w:rsid w:val="00110A11"/>
    <w:rsid w:val="00133E7D"/>
    <w:rsid w:val="00137BA9"/>
    <w:rsid w:val="00156E59"/>
    <w:rsid w:val="00164EFB"/>
    <w:rsid w:val="001764A6"/>
    <w:rsid w:val="001A3BA0"/>
    <w:rsid w:val="001C5F66"/>
    <w:rsid w:val="001D48F8"/>
    <w:rsid w:val="001D70E6"/>
    <w:rsid w:val="001F0124"/>
    <w:rsid w:val="001F6386"/>
    <w:rsid w:val="00201633"/>
    <w:rsid w:val="00206212"/>
    <w:rsid w:val="00214110"/>
    <w:rsid w:val="002150C5"/>
    <w:rsid w:val="00215216"/>
    <w:rsid w:val="00216B57"/>
    <w:rsid w:val="00236B8E"/>
    <w:rsid w:val="002550F4"/>
    <w:rsid w:val="00261B53"/>
    <w:rsid w:val="00276A0E"/>
    <w:rsid w:val="00281469"/>
    <w:rsid w:val="00283837"/>
    <w:rsid w:val="00310C14"/>
    <w:rsid w:val="00320D7B"/>
    <w:rsid w:val="00356312"/>
    <w:rsid w:val="00377F14"/>
    <w:rsid w:val="003834F4"/>
    <w:rsid w:val="003A1A1F"/>
    <w:rsid w:val="003A31A2"/>
    <w:rsid w:val="0040067B"/>
    <w:rsid w:val="004115CE"/>
    <w:rsid w:val="00431882"/>
    <w:rsid w:val="00434DD2"/>
    <w:rsid w:val="00440146"/>
    <w:rsid w:val="00446416"/>
    <w:rsid w:val="00460A69"/>
    <w:rsid w:val="00471A6F"/>
    <w:rsid w:val="004869EB"/>
    <w:rsid w:val="004A467A"/>
    <w:rsid w:val="00514481"/>
    <w:rsid w:val="00530733"/>
    <w:rsid w:val="00531BAF"/>
    <w:rsid w:val="00534BE7"/>
    <w:rsid w:val="00536FC4"/>
    <w:rsid w:val="00545EE7"/>
    <w:rsid w:val="00550BBE"/>
    <w:rsid w:val="005635FE"/>
    <w:rsid w:val="0056740B"/>
    <w:rsid w:val="005675E9"/>
    <w:rsid w:val="00571245"/>
    <w:rsid w:val="0057563E"/>
    <w:rsid w:val="0058491B"/>
    <w:rsid w:val="00584CDF"/>
    <w:rsid w:val="005B14A2"/>
    <w:rsid w:val="005D13D1"/>
    <w:rsid w:val="005D2875"/>
    <w:rsid w:val="005D62BB"/>
    <w:rsid w:val="005E6324"/>
    <w:rsid w:val="005F1B41"/>
    <w:rsid w:val="00602D36"/>
    <w:rsid w:val="00621A26"/>
    <w:rsid w:val="00621B1D"/>
    <w:rsid w:val="00626A48"/>
    <w:rsid w:val="0064005C"/>
    <w:rsid w:val="006400F7"/>
    <w:rsid w:val="00644944"/>
    <w:rsid w:val="006449E4"/>
    <w:rsid w:val="006561CF"/>
    <w:rsid w:val="0069304D"/>
    <w:rsid w:val="006B021E"/>
    <w:rsid w:val="006B1DAE"/>
    <w:rsid w:val="006C54E0"/>
    <w:rsid w:val="006E0F34"/>
    <w:rsid w:val="007307FF"/>
    <w:rsid w:val="00746E5E"/>
    <w:rsid w:val="00751F92"/>
    <w:rsid w:val="007602B3"/>
    <w:rsid w:val="0076090B"/>
    <w:rsid w:val="00772E7B"/>
    <w:rsid w:val="00782C10"/>
    <w:rsid w:val="007A4AD0"/>
    <w:rsid w:val="007A4F60"/>
    <w:rsid w:val="007A5C4C"/>
    <w:rsid w:val="007A68DB"/>
    <w:rsid w:val="007C3108"/>
    <w:rsid w:val="007C6E7B"/>
    <w:rsid w:val="007E1309"/>
    <w:rsid w:val="007E1DB1"/>
    <w:rsid w:val="007E3411"/>
    <w:rsid w:val="008174D1"/>
    <w:rsid w:val="00843B64"/>
    <w:rsid w:val="008467DE"/>
    <w:rsid w:val="0088378F"/>
    <w:rsid w:val="00894E2B"/>
    <w:rsid w:val="00896CB4"/>
    <w:rsid w:val="008B3B1A"/>
    <w:rsid w:val="008B3B1B"/>
    <w:rsid w:val="008E6C05"/>
    <w:rsid w:val="008F17FB"/>
    <w:rsid w:val="0091112C"/>
    <w:rsid w:val="009126FD"/>
    <w:rsid w:val="00921FC2"/>
    <w:rsid w:val="0096607C"/>
    <w:rsid w:val="00966752"/>
    <w:rsid w:val="009701E8"/>
    <w:rsid w:val="00981671"/>
    <w:rsid w:val="009A7438"/>
    <w:rsid w:val="009C7733"/>
    <w:rsid w:val="00A41CEA"/>
    <w:rsid w:val="00A44751"/>
    <w:rsid w:val="00A57663"/>
    <w:rsid w:val="00A75B12"/>
    <w:rsid w:val="00AA588A"/>
    <w:rsid w:val="00AB111E"/>
    <w:rsid w:val="00AB122C"/>
    <w:rsid w:val="00AF7108"/>
    <w:rsid w:val="00B41567"/>
    <w:rsid w:val="00B85AE1"/>
    <w:rsid w:val="00BB1952"/>
    <w:rsid w:val="00BE18CB"/>
    <w:rsid w:val="00BF3091"/>
    <w:rsid w:val="00C014A4"/>
    <w:rsid w:val="00C07A56"/>
    <w:rsid w:val="00C35BB4"/>
    <w:rsid w:val="00C87748"/>
    <w:rsid w:val="00CB4F64"/>
    <w:rsid w:val="00CB54F0"/>
    <w:rsid w:val="00CB7309"/>
    <w:rsid w:val="00CF3E64"/>
    <w:rsid w:val="00CF5B65"/>
    <w:rsid w:val="00D32B8D"/>
    <w:rsid w:val="00D3530F"/>
    <w:rsid w:val="00D4496D"/>
    <w:rsid w:val="00D83BC2"/>
    <w:rsid w:val="00DA2865"/>
    <w:rsid w:val="00DA571E"/>
    <w:rsid w:val="00DC4664"/>
    <w:rsid w:val="00DE6B4C"/>
    <w:rsid w:val="00E25763"/>
    <w:rsid w:val="00E305EF"/>
    <w:rsid w:val="00E479AB"/>
    <w:rsid w:val="00E531C6"/>
    <w:rsid w:val="00E74BEE"/>
    <w:rsid w:val="00E80D1D"/>
    <w:rsid w:val="00E80F48"/>
    <w:rsid w:val="00EC4026"/>
    <w:rsid w:val="00EE6CA9"/>
    <w:rsid w:val="00EF178C"/>
    <w:rsid w:val="00F0147D"/>
    <w:rsid w:val="00F1404E"/>
    <w:rsid w:val="00F35E83"/>
    <w:rsid w:val="00F36488"/>
    <w:rsid w:val="00F42F28"/>
    <w:rsid w:val="00F65B31"/>
    <w:rsid w:val="00F746CA"/>
    <w:rsid w:val="00F7650E"/>
    <w:rsid w:val="00F92783"/>
    <w:rsid w:val="00FB0CA6"/>
    <w:rsid w:val="00FD4971"/>
    <w:rsid w:val="00FD5110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A2945"/>
  <w15:chartTrackingRefBased/>
  <w15:docId w15:val="{0CA97D54-1CD2-4615-8A96-3D76B6F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50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50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50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50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50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50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50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50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50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50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50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50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50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5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1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50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1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0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150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50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150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50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50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2150C5"/>
    <w:rPr>
      <w:color w:val="0000FF"/>
      <w:u w:val="single"/>
    </w:rPr>
  </w:style>
  <w:style w:type="table" w:styleId="Reetkatablice">
    <w:name w:val="Table Grid"/>
    <w:basedOn w:val="Obinatablica"/>
    <w:uiPriority w:val="39"/>
    <w:rsid w:val="00215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02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5F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5F6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56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lova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tskiobjektika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portskiobjektik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ortskiobjektik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Kučan</dc:creator>
  <cp:keywords/>
  <dc:description/>
  <cp:lastModifiedBy>Božica Rataić</cp:lastModifiedBy>
  <cp:revision>3</cp:revision>
  <cp:lastPrinted>2026-04-13T09:40:00Z</cp:lastPrinted>
  <dcterms:created xsi:type="dcterms:W3CDTF">2026-07-06T12:03:00Z</dcterms:created>
  <dcterms:modified xsi:type="dcterms:W3CDTF">2026-07-06T12:27:00Z</dcterms:modified>
</cp:coreProperties>
</file>